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6331" w14:textId="77777777" w:rsidR="00953D6B" w:rsidRDefault="00000000">
      <w:pPr>
        <w:spacing w:after="0" w:line="276" w:lineRule="auto"/>
        <w:ind w:right="113"/>
        <w:jc w:val="center"/>
        <w:rPr>
          <w:rFonts w:ascii="Times New Roman" w:hAnsi="Times New Roman"/>
          <w:b/>
          <w:sz w:val="24"/>
          <w:szCs w:val="24"/>
          <w:lang w:val="es-MX"/>
        </w:rPr>
      </w:pPr>
      <w:r>
        <w:rPr>
          <w:rFonts w:ascii="Times New Roman" w:hAnsi="Times New Roman"/>
          <w:b/>
          <w:sz w:val="24"/>
          <w:szCs w:val="24"/>
          <w:lang w:val="es-MX"/>
        </w:rPr>
        <w:t>Programa para la implementación de la estrategia curricular ética e ideario martiano</w:t>
      </w:r>
    </w:p>
    <w:p w14:paraId="40A82DF6" w14:textId="77777777" w:rsidR="00953D6B" w:rsidRDefault="00953D6B">
      <w:pPr>
        <w:spacing w:after="0" w:line="276" w:lineRule="auto"/>
        <w:ind w:right="113"/>
        <w:jc w:val="center"/>
        <w:rPr>
          <w:rFonts w:ascii="Times New Roman" w:hAnsi="Times New Roman"/>
          <w:b/>
          <w:sz w:val="24"/>
          <w:szCs w:val="24"/>
          <w:lang w:val="es-MX"/>
        </w:rPr>
      </w:pPr>
    </w:p>
    <w:p w14:paraId="0EF80412" w14:textId="77777777" w:rsidR="00953D6B" w:rsidRDefault="00000000">
      <w:pPr>
        <w:spacing w:after="0" w:line="276" w:lineRule="auto"/>
        <w:ind w:right="113"/>
        <w:jc w:val="center"/>
        <w:rPr>
          <w:rFonts w:ascii="Times New Roman" w:hAnsi="Times New Roman"/>
          <w:bCs/>
          <w:sz w:val="28"/>
          <w:szCs w:val="28"/>
          <w:lang w:val="en-US"/>
        </w:rPr>
      </w:pPr>
      <w:r>
        <w:rPr>
          <w:rFonts w:ascii="Times New Roman" w:hAnsi="Times New Roman"/>
          <w:bCs/>
          <w:sz w:val="24"/>
          <w:szCs w:val="24"/>
          <w:lang w:val="en-US"/>
        </w:rPr>
        <w:t>Program for the implementation of the ethical curricular strategy and Marti ideology</w:t>
      </w:r>
    </w:p>
    <w:p w14:paraId="5BC0E7E0" w14:textId="77777777" w:rsidR="00953D6B" w:rsidRDefault="00953D6B">
      <w:pPr>
        <w:tabs>
          <w:tab w:val="left" w:pos="5715"/>
        </w:tabs>
        <w:spacing w:after="0" w:line="276" w:lineRule="auto"/>
        <w:ind w:right="113"/>
        <w:jc w:val="center"/>
        <w:rPr>
          <w:rFonts w:ascii="Times New Roman" w:hAnsi="Times New Roman"/>
          <w:bCs/>
          <w:sz w:val="32"/>
          <w:szCs w:val="32"/>
          <w:lang w:val="en-US"/>
        </w:rPr>
      </w:pPr>
    </w:p>
    <w:p w14:paraId="128C6534" w14:textId="77777777" w:rsidR="00953D6B" w:rsidRDefault="00000000">
      <w:pPr>
        <w:widowControl w:val="0"/>
        <w:wordWrap w:val="0"/>
        <w:jc w:val="right"/>
        <w:rPr>
          <w:rFonts w:ascii="Times New Roman" w:hAnsi="Times New Roman" w:cs="Times New Roman"/>
          <w:b/>
          <w:bCs/>
          <w:iCs/>
          <w:sz w:val="24"/>
          <w:szCs w:val="24"/>
        </w:rPr>
      </w:pPr>
      <w:r>
        <w:rPr>
          <w:rFonts w:ascii="Times New Roman" w:hAnsi="Times New Roman" w:cs="Times New Roman"/>
          <w:b/>
          <w:bCs/>
          <w:i/>
          <w:sz w:val="24"/>
          <w:szCs w:val="24"/>
        </w:rPr>
        <w:t>Artículo de investigación</w:t>
      </w:r>
      <w:r>
        <w:rPr>
          <w:rFonts w:ascii="Times New Roman" w:hAnsi="Times New Roman" w:cs="Times New Roman"/>
          <w:b/>
          <w:bCs/>
          <w:iCs/>
          <w:sz w:val="24"/>
          <w:szCs w:val="24"/>
        </w:rPr>
        <w:t xml:space="preserve"> </w:t>
      </w:r>
    </w:p>
    <w:p w14:paraId="2F1333CA" w14:textId="77777777" w:rsidR="00953D6B"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0EB69332" w14:textId="77777777" w:rsidR="00953D6B" w:rsidRDefault="00000000">
      <w:pPr>
        <w:widowControl w:val="0"/>
        <w:spacing w:after="0" w:line="360" w:lineRule="auto"/>
        <w:ind w:left="567" w:hanging="567"/>
        <w:rPr>
          <w:rFonts w:ascii="Times New Roman" w:hAnsi="Times New Roman" w:cs="Times New Roman"/>
          <w:bCs/>
          <w:sz w:val="24"/>
          <w:szCs w:val="24"/>
          <w:vertAlign w:val="superscript"/>
          <w:lang w:val="es-MX"/>
        </w:rPr>
      </w:pPr>
      <w:r>
        <w:rPr>
          <w:rFonts w:ascii="Times New Roman" w:hAnsi="Times New Roman" w:cs="Times New Roman"/>
          <w:bCs/>
          <w:sz w:val="24"/>
          <w:szCs w:val="24"/>
          <w:lang w:val="es-MX"/>
        </w:rPr>
        <w:t xml:space="preserve">Grisel Martínez Scotland </w:t>
      </w:r>
      <w:r>
        <w:rPr>
          <w:rFonts w:ascii="Times New Roman" w:hAnsi="Times New Roman" w:cs="Times New Roman"/>
          <w:bCs/>
          <w:sz w:val="24"/>
          <w:szCs w:val="24"/>
          <w:vertAlign w:val="superscript"/>
          <w:lang w:val="es-MX"/>
        </w:rPr>
        <w:footnoteReference w:id="1"/>
      </w:r>
    </w:p>
    <w:p w14:paraId="0D398B3B" w14:textId="77777777" w:rsidR="00953D6B" w:rsidRDefault="00000000">
      <w:pPr>
        <w:widowControl w:val="0"/>
        <w:spacing w:after="0" w:line="360" w:lineRule="auto"/>
        <w:ind w:left="567" w:hanging="567"/>
        <w:rPr>
          <w:rFonts w:ascii="Times New Roman" w:hAnsi="Times New Roman" w:cs="Times New Roman"/>
          <w:bCs/>
          <w:sz w:val="24"/>
          <w:szCs w:val="24"/>
          <w:lang w:val="es-MX"/>
        </w:rPr>
      </w:pPr>
      <w:r>
        <w:rPr>
          <w:rFonts w:ascii="Times New Roman" w:hAnsi="Times New Roman" w:cs="Times New Roman"/>
          <w:bCs/>
          <w:i/>
          <w:iCs/>
          <w:sz w:val="24"/>
          <w:szCs w:val="24"/>
          <w:lang w:val="es-MX"/>
        </w:rPr>
        <w:t xml:space="preserve">Correo: </w:t>
      </w:r>
      <w:hyperlink r:id="rId8" w:history="1">
        <w:r w:rsidR="00953D6B">
          <w:rPr>
            <w:rFonts w:ascii="Times New Roman" w:hAnsi="Times New Roman" w:cs="Times New Roman"/>
            <w:bCs/>
            <w:sz w:val="24"/>
            <w:szCs w:val="24"/>
            <w:lang w:val="es-MX"/>
          </w:rPr>
          <w:t>martinezscotlandg@gmail.com</w:t>
        </w:r>
      </w:hyperlink>
    </w:p>
    <w:p w14:paraId="739F1465" w14:textId="77777777" w:rsidR="00953D6B" w:rsidRDefault="00000000">
      <w:pPr>
        <w:widowControl w:val="0"/>
        <w:spacing w:after="0" w:line="360" w:lineRule="auto"/>
        <w:ind w:left="567" w:hanging="567"/>
        <w:rPr>
          <w:rFonts w:ascii="Times New Roman" w:hAnsi="Times New Roman" w:cs="Times New Roman"/>
          <w:bCs/>
          <w:sz w:val="24"/>
          <w:szCs w:val="24"/>
          <w:lang w:val="es-MX"/>
        </w:rPr>
      </w:pPr>
      <w:proofErr w:type="spellStart"/>
      <w:r>
        <w:rPr>
          <w:rFonts w:ascii="Times New Roman" w:hAnsi="Times New Roman" w:cs="Times New Roman"/>
          <w:bCs/>
          <w:i/>
          <w:iCs/>
          <w:sz w:val="24"/>
          <w:szCs w:val="24"/>
          <w:lang w:val="es-MX"/>
        </w:rPr>
        <w:t>Orcid</w:t>
      </w:r>
      <w:proofErr w:type="spellEnd"/>
      <w:r>
        <w:rPr>
          <w:rFonts w:ascii="Times New Roman" w:hAnsi="Times New Roman" w:cs="Times New Roman"/>
          <w:bCs/>
          <w:i/>
          <w:iCs/>
          <w:sz w:val="24"/>
          <w:szCs w:val="24"/>
          <w:lang w:val="es-MX"/>
        </w:rPr>
        <w:t xml:space="preserve">: </w:t>
      </w:r>
      <w:hyperlink r:id="rId9" w:history="1">
        <w:r w:rsidR="00953D6B">
          <w:rPr>
            <w:rFonts w:ascii="Times New Roman" w:hAnsi="Times New Roman" w:cs="Times New Roman"/>
            <w:bCs/>
            <w:sz w:val="24"/>
            <w:szCs w:val="24"/>
            <w:lang w:val="es-MX"/>
          </w:rPr>
          <w:t>http://orcid.org/0009-0001-7219-4452</w:t>
        </w:r>
      </w:hyperlink>
    </w:p>
    <w:p w14:paraId="38DE6F36" w14:textId="77777777" w:rsidR="00953D6B" w:rsidRDefault="00000000" w:rsidP="008F224A">
      <w:pPr>
        <w:widowControl w:val="0"/>
        <w:spacing w:after="120" w:line="360" w:lineRule="auto"/>
        <w:rPr>
          <w:rFonts w:ascii="Times New Roman" w:hAnsi="Times New Roman" w:cs="Times New Roman"/>
          <w:sz w:val="24"/>
          <w:szCs w:val="24"/>
        </w:rPr>
      </w:pPr>
      <w:r>
        <w:rPr>
          <w:rFonts w:ascii="Times New Roman" w:hAnsi="Times New Roman" w:cs="Times New Roman"/>
          <w:bCs/>
          <w:sz w:val="24"/>
          <w:szCs w:val="24"/>
          <w:lang w:val="es-MX"/>
        </w:rPr>
        <w:t>Departamento de Primaria, Facultad de Educación Infantil,</w:t>
      </w:r>
      <w:r>
        <w:rPr>
          <w:rFonts w:ascii="Times New Roman" w:hAnsi="Times New Roman" w:cs="Times New Roman"/>
          <w:bCs/>
          <w:sz w:val="24"/>
          <w:szCs w:val="24"/>
        </w:rPr>
        <w:t xml:space="preserve"> Universidad de Ciencias Pedagógicas</w:t>
      </w:r>
      <w:r>
        <w:rPr>
          <w:rFonts w:ascii="Times New Roman" w:hAnsi="Times New Roman" w:cs="Times New Roman"/>
          <w:bCs/>
          <w:sz w:val="24"/>
          <w:szCs w:val="24"/>
          <w:lang w:val="es-MX"/>
        </w:rPr>
        <w:t>,</w:t>
      </w:r>
      <w:r w:rsidR="008F224A">
        <w:rPr>
          <w:rFonts w:ascii="Times New Roman" w:hAnsi="Times New Roman" w:cs="Times New Roman"/>
          <w:bCs/>
          <w:sz w:val="24"/>
          <w:szCs w:val="24"/>
        </w:rPr>
        <w:t xml:space="preserve"> </w:t>
      </w:r>
      <w:r>
        <w:rPr>
          <w:rFonts w:ascii="Times New Roman" w:hAnsi="Times New Roman" w:cs="Times New Roman"/>
          <w:bCs/>
          <w:sz w:val="24"/>
          <w:szCs w:val="24"/>
        </w:rPr>
        <w:t>En</w:t>
      </w:r>
      <w:r>
        <w:rPr>
          <w:rFonts w:ascii="Times New Roman" w:hAnsi="Times New Roman" w:cs="Times New Roman"/>
          <w:sz w:val="24"/>
          <w:szCs w:val="24"/>
        </w:rPr>
        <w:t>rique José Varona, Habana, Cuba</w:t>
      </w:r>
    </w:p>
    <w:p w14:paraId="485D42A8" w14:textId="77777777" w:rsidR="00953D6B" w:rsidRDefault="00000000">
      <w:pPr>
        <w:widowControl w:val="0"/>
        <w:spacing w:after="0" w:line="360" w:lineRule="auto"/>
        <w:ind w:left="567" w:hanging="567"/>
        <w:rPr>
          <w:rFonts w:ascii="Times New Roman" w:hAnsi="Times New Roman" w:cs="Times New Roman"/>
          <w:b/>
          <w:sz w:val="24"/>
          <w:szCs w:val="24"/>
          <w:vertAlign w:val="superscript"/>
        </w:rPr>
      </w:pPr>
      <w:bookmarkStart w:id="0" w:name="_Hlk209374134"/>
      <w:r>
        <w:rPr>
          <w:rFonts w:ascii="Times New Roman" w:hAnsi="Times New Roman" w:cs="Times New Roman"/>
          <w:bCs/>
          <w:sz w:val="24"/>
          <w:szCs w:val="24"/>
          <w:lang w:val="es-MX"/>
        </w:rPr>
        <w:t>Héctor Pérez Fiallo</w:t>
      </w:r>
      <w:r>
        <w:rPr>
          <w:rStyle w:val="Refdenotaalpie"/>
          <w:rFonts w:ascii="Times New Roman" w:hAnsi="Times New Roman" w:cs="Times New Roman"/>
          <w:sz w:val="24"/>
          <w:szCs w:val="24"/>
          <w:lang w:val="es-MX"/>
        </w:rPr>
        <w:t xml:space="preserve"> </w:t>
      </w:r>
      <w:r>
        <w:rPr>
          <w:rStyle w:val="Refdenotaalpie"/>
          <w:rFonts w:ascii="Times New Roman" w:hAnsi="Times New Roman" w:cs="Times New Roman"/>
          <w:sz w:val="24"/>
          <w:szCs w:val="24"/>
          <w:lang w:val="es-MX"/>
        </w:rPr>
        <w:footnoteReference w:id="2"/>
      </w:r>
      <w:bookmarkEnd w:id="0"/>
    </w:p>
    <w:p w14:paraId="3CD31148" w14:textId="77777777" w:rsidR="00953D6B" w:rsidRDefault="00000000">
      <w:pPr>
        <w:spacing w:after="0" w:line="360" w:lineRule="auto"/>
        <w:ind w:right="113"/>
        <w:rPr>
          <w:rFonts w:ascii="Times New Roman" w:hAnsi="Times New Roman" w:cs="Times New Roman"/>
          <w:bCs/>
          <w:sz w:val="24"/>
          <w:szCs w:val="24"/>
          <w:lang w:val="es-MX"/>
        </w:rPr>
      </w:pPr>
      <w:r>
        <w:rPr>
          <w:rFonts w:ascii="Times New Roman" w:hAnsi="Times New Roman" w:cs="Times New Roman"/>
          <w:i/>
          <w:sz w:val="24"/>
          <w:szCs w:val="24"/>
        </w:rPr>
        <w:t>Correo:</w:t>
      </w:r>
      <w:r>
        <w:rPr>
          <w:rFonts w:ascii="Times New Roman" w:hAnsi="Times New Roman" w:cs="Times New Roman"/>
          <w:sz w:val="24"/>
          <w:szCs w:val="24"/>
        </w:rPr>
        <w:t xml:space="preserve"> </w:t>
      </w:r>
      <w:hyperlink r:id="rId10" w:history="1">
        <w:r w:rsidR="00953D6B">
          <w:rPr>
            <w:rFonts w:ascii="Times New Roman" w:hAnsi="Times New Roman" w:cs="Times New Roman"/>
            <w:bCs/>
            <w:sz w:val="24"/>
            <w:szCs w:val="24"/>
            <w:lang w:val="es-MX"/>
          </w:rPr>
          <w:t>hectorpf1971@gmail.com</w:t>
        </w:r>
      </w:hyperlink>
      <w:r>
        <w:rPr>
          <w:rFonts w:ascii="Times New Roman" w:hAnsi="Times New Roman" w:cs="Times New Roman"/>
          <w:bCs/>
          <w:sz w:val="24"/>
          <w:szCs w:val="24"/>
          <w:lang w:val="es-MX"/>
        </w:rPr>
        <w:t xml:space="preserve"> </w:t>
      </w:r>
    </w:p>
    <w:p w14:paraId="084AC05D" w14:textId="77777777" w:rsidR="00953D6B" w:rsidRDefault="00000000">
      <w:pPr>
        <w:widowControl w:val="0"/>
        <w:spacing w:after="0" w:line="360" w:lineRule="auto"/>
        <w:ind w:left="567" w:hanging="567"/>
        <w:rPr>
          <w:rFonts w:ascii="Times New Roman" w:hAnsi="Times New Roman" w:cs="Times New Roman"/>
          <w:bCs/>
          <w:sz w:val="24"/>
          <w:szCs w:val="24"/>
          <w:lang w:val="es-MX"/>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sz w:val="24"/>
          <w:szCs w:val="24"/>
          <w:lang w:val="es-MX"/>
        </w:rPr>
        <w:t xml:space="preserve"> </w:t>
      </w:r>
      <w:r>
        <w:rPr>
          <w:rFonts w:ascii="Times New Roman" w:hAnsi="Times New Roman" w:cs="Times New Roman"/>
          <w:bCs/>
          <w:sz w:val="24"/>
          <w:szCs w:val="24"/>
          <w:lang w:val="es-MX"/>
        </w:rPr>
        <w:t xml:space="preserve"> </w:t>
      </w:r>
      <w:hyperlink r:id="rId11" w:history="1">
        <w:r w:rsidR="00953D6B">
          <w:rPr>
            <w:rFonts w:ascii="Times New Roman" w:hAnsi="Times New Roman" w:cs="Times New Roman"/>
            <w:bCs/>
            <w:sz w:val="24"/>
            <w:szCs w:val="24"/>
            <w:lang w:val="es-MX"/>
          </w:rPr>
          <w:t>http://orcid.org/0009-0006-6386-7834</w:t>
        </w:r>
      </w:hyperlink>
    </w:p>
    <w:p w14:paraId="36C27505" w14:textId="77777777" w:rsidR="00953D6B" w:rsidRDefault="00000000" w:rsidP="008F224A">
      <w:pPr>
        <w:widowControl w:val="0"/>
        <w:spacing w:after="120" w:line="360" w:lineRule="auto"/>
        <w:ind w:left="567" w:hanging="567"/>
        <w:rPr>
          <w:rFonts w:ascii="Times New Roman" w:hAnsi="Times New Roman" w:cs="Times New Roman"/>
          <w:sz w:val="24"/>
          <w:szCs w:val="24"/>
        </w:rPr>
      </w:pPr>
      <w:r>
        <w:rPr>
          <w:rFonts w:ascii="Times New Roman" w:hAnsi="Times New Roman" w:cs="Times New Roman"/>
          <w:color w:val="000000"/>
          <w:sz w:val="24"/>
          <w:szCs w:val="24"/>
          <w:lang w:val="es-MX"/>
        </w:rPr>
        <w:t xml:space="preserve"> </w:t>
      </w:r>
      <w:r>
        <w:rPr>
          <w:rFonts w:ascii="Times New Roman" w:hAnsi="Times New Roman" w:cs="Times New Roman"/>
          <w:bCs/>
          <w:sz w:val="24"/>
          <w:szCs w:val="24"/>
          <w:lang w:val="es-MX"/>
        </w:rPr>
        <w:t>Institución Educativa Renato Guitar Rosell</w:t>
      </w:r>
      <w:r>
        <w:rPr>
          <w:rFonts w:ascii="Times New Roman" w:hAnsi="Times New Roman" w:cs="Times New Roman"/>
          <w:color w:val="000000"/>
          <w:sz w:val="24"/>
          <w:szCs w:val="24"/>
          <w:lang w:val="es-MX"/>
        </w:rPr>
        <w:t xml:space="preserve">. Habana, Cuba    </w:t>
      </w:r>
    </w:p>
    <w:p w14:paraId="5D10145C" w14:textId="77777777" w:rsidR="00953D6B" w:rsidRDefault="00000000" w:rsidP="008F224A">
      <w:pPr>
        <w:spacing w:after="0" w:line="360" w:lineRule="auto"/>
        <w:ind w:right="-285"/>
        <w:jc w:val="both"/>
        <w:rPr>
          <w:rFonts w:ascii="Times New Roman" w:hAnsi="Times New Roman" w:cs="Times New Roman"/>
          <w:b/>
          <w:sz w:val="24"/>
          <w:szCs w:val="24"/>
          <w:vertAlign w:val="superscript"/>
        </w:rPr>
      </w:pPr>
      <w:r>
        <w:rPr>
          <w:rFonts w:ascii="Times New Roman" w:hAnsi="Times New Roman" w:cs="Times New Roman"/>
          <w:bCs/>
          <w:sz w:val="24"/>
          <w:szCs w:val="24"/>
          <w:lang w:val="es-MX"/>
        </w:rPr>
        <w:t>Alba Lidia Versón González</w:t>
      </w:r>
      <w:r>
        <w:rPr>
          <w:rStyle w:val="Refdenotaalpie"/>
          <w:rFonts w:ascii="Times New Roman" w:hAnsi="Times New Roman" w:cs="Times New Roman"/>
          <w:color w:val="000000"/>
          <w:sz w:val="24"/>
          <w:szCs w:val="24"/>
          <w:lang w:val="es-MX"/>
        </w:rPr>
        <w:t xml:space="preserve"> </w:t>
      </w:r>
      <w:r>
        <w:rPr>
          <w:rStyle w:val="Refdenotaalpie"/>
          <w:rFonts w:ascii="Times New Roman" w:hAnsi="Times New Roman" w:cs="Times New Roman"/>
          <w:color w:val="000000"/>
          <w:sz w:val="24"/>
          <w:szCs w:val="24"/>
          <w:lang w:val="es-MX"/>
        </w:rPr>
        <w:footnoteReference w:id="3"/>
      </w:r>
    </w:p>
    <w:p w14:paraId="4CE9FB91" w14:textId="77777777" w:rsidR="00953D6B" w:rsidRDefault="00000000">
      <w:pPr>
        <w:widowControl w:val="0"/>
        <w:spacing w:after="0" w:line="360" w:lineRule="auto"/>
        <w:ind w:left="567" w:hanging="567"/>
        <w:rPr>
          <w:rFonts w:ascii="Times New Roman" w:hAnsi="Times New Roman" w:cs="Times New Roman"/>
          <w:bCs/>
          <w:sz w:val="24"/>
          <w:szCs w:val="24"/>
          <w:lang w:val="es-MX"/>
        </w:rPr>
      </w:pPr>
      <w:r>
        <w:rPr>
          <w:rFonts w:ascii="Times New Roman" w:hAnsi="Times New Roman" w:cs="Times New Roman"/>
          <w:i/>
          <w:sz w:val="24"/>
          <w:szCs w:val="24"/>
        </w:rPr>
        <w:t>Correo:</w:t>
      </w:r>
      <w:r>
        <w:rPr>
          <w:rFonts w:ascii="Times New Roman" w:hAnsi="Times New Roman" w:cs="Times New Roman"/>
          <w:sz w:val="24"/>
          <w:szCs w:val="24"/>
        </w:rPr>
        <w:t xml:space="preserve"> </w:t>
      </w:r>
      <w:hyperlink r:id="rId12" w:history="1">
        <w:r w:rsidR="00953D6B">
          <w:rPr>
            <w:rFonts w:ascii="Times New Roman" w:hAnsi="Times New Roman" w:cs="Times New Roman"/>
            <w:bCs/>
            <w:sz w:val="24"/>
            <w:szCs w:val="24"/>
            <w:lang w:val="es-MX"/>
          </w:rPr>
          <w:t>albaverson1@gmail.com</w:t>
        </w:r>
      </w:hyperlink>
    </w:p>
    <w:p w14:paraId="4764C3F7" w14:textId="77777777" w:rsidR="00953D6B" w:rsidRDefault="00000000">
      <w:pPr>
        <w:spacing w:after="0" w:line="360" w:lineRule="auto"/>
        <w:ind w:right="113"/>
        <w:rPr>
          <w:rFonts w:ascii="Times New Roman" w:hAnsi="Times New Roman" w:cs="Times New Roman"/>
          <w:bCs/>
          <w:sz w:val="24"/>
          <w:szCs w:val="24"/>
          <w:lang w:val="es-MX"/>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sz w:val="24"/>
          <w:szCs w:val="24"/>
          <w:lang w:val="es-MX"/>
        </w:rPr>
        <w:t xml:space="preserve"> </w:t>
      </w:r>
      <w:r>
        <w:rPr>
          <w:rFonts w:ascii="Times New Roman" w:hAnsi="Times New Roman" w:cs="Times New Roman"/>
          <w:bCs/>
          <w:sz w:val="24"/>
          <w:szCs w:val="24"/>
          <w:lang w:val="es-MX"/>
        </w:rPr>
        <w:t>http://orcid.org/0000-0003-1803-8528</w:t>
      </w:r>
    </w:p>
    <w:p w14:paraId="7FBEAFD8" w14:textId="77777777" w:rsidR="00953D6B" w:rsidRDefault="00000000" w:rsidP="008F224A">
      <w:pPr>
        <w:widowControl w:val="0"/>
        <w:spacing w:line="360" w:lineRule="auto"/>
        <w:ind w:left="426" w:hanging="567"/>
        <w:rPr>
          <w:rFonts w:ascii="Times New Roman" w:hAnsi="Times New Roman" w:cs="Times New Roman"/>
          <w:sz w:val="24"/>
          <w:szCs w:val="24"/>
        </w:rPr>
      </w:pPr>
      <w:r>
        <w:rPr>
          <w:rFonts w:ascii="Times New Roman" w:hAnsi="Times New Roman" w:cs="Times New Roman"/>
          <w:sz w:val="24"/>
          <w:szCs w:val="24"/>
        </w:rPr>
        <w:t xml:space="preserve">  Departamento de Primaria, Facultad de Educación Infantil, UCPEJV, Habana,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953D6B" w14:paraId="7D9DE189" w14:textId="77777777">
        <w:tc>
          <w:tcPr>
            <w:tcW w:w="2942" w:type="dxa"/>
            <w:shd w:val="clear" w:color="auto" w:fill="00B0F0"/>
          </w:tcPr>
          <w:p w14:paraId="516CFEDC" w14:textId="77777777" w:rsidR="00953D6B"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5D7A0E78" w14:textId="77777777" w:rsidR="00953D6B"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2E89F58D" w14:textId="77777777" w:rsidR="00953D6B"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953D6B" w14:paraId="1E4FB74A" w14:textId="77777777">
        <w:tc>
          <w:tcPr>
            <w:tcW w:w="2942" w:type="dxa"/>
          </w:tcPr>
          <w:p w14:paraId="2CE23144" w14:textId="77777777" w:rsidR="00953D6B"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18 de octubre de 2025</w:t>
            </w:r>
          </w:p>
        </w:tc>
        <w:tc>
          <w:tcPr>
            <w:tcW w:w="2943" w:type="dxa"/>
          </w:tcPr>
          <w:p w14:paraId="7C88D823" w14:textId="77777777" w:rsidR="00953D6B"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16 de diciembre de 2025</w:t>
            </w:r>
          </w:p>
        </w:tc>
        <w:tc>
          <w:tcPr>
            <w:tcW w:w="2943" w:type="dxa"/>
          </w:tcPr>
          <w:p w14:paraId="28D8C023" w14:textId="77777777" w:rsidR="00953D6B"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enero 2026</w:t>
            </w:r>
          </w:p>
        </w:tc>
      </w:tr>
    </w:tbl>
    <w:p w14:paraId="73374AAD" w14:textId="77777777" w:rsidR="00953D6B" w:rsidRDefault="00000000">
      <w:pPr>
        <w:widowControl w:val="0"/>
        <w:spacing w:after="0"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Resumen</w:t>
      </w:r>
    </w:p>
    <w:p w14:paraId="2B38C2EA" w14:textId="77777777" w:rsidR="00953D6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color w:val="000000"/>
          <w:sz w:val="24"/>
          <w:szCs w:val="24"/>
        </w:rPr>
        <w:t xml:space="preserve">Las ideas revolucionarias y pedagógicas de José Martí han sido el hilo conductor de la educación cubana en función de formar al hombre nuevo, continuador en principios y modos de actuación, de la construcción del socialismo en Cuba; de aquí la importancia de que los profesionales de la educación las conozcan para que las empleen en su labor cotidiana, y actúen según el legado martiano. Por esta razón en el presente trabajo se propone un programa para la implementación de la estrategia curricular </w:t>
      </w:r>
      <w:r>
        <w:rPr>
          <w:rFonts w:ascii="Times New Roman" w:hAnsi="Times New Roman" w:cs="Times New Roman"/>
          <w:sz w:val="24"/>
          <w:szCs w:val="24"/>
          <w:lang w:val="es-MX"/>
        </w:rPr>
        <w:t xml:space="preserve">Ética e Ideario Martiano en la Facultad de Educación Infantil (FEI), que tiene como objetivo fundamental, </w:t>
      </w:r>
      <w:r>
        <w:rPr>
          <w:rFonts w:ascii="Times New Roman" w:hAnsi="Times New Roman" w:cs="Times New Roman"/>
          <w:sz w:val="24"/>
          <w:szCs w:val="24"/>
        </w:rPr>
        <w:t xml:space="preserve">implementar un sistema de acciones que profundicen en los contenidos de la </w:t>
      </w:r>
      <w:r>
        <w:rPr>
          <w:rFonts w:ascii="Times New Roman" w:hAnsi="Times New Roman" w:cs="Times New Roman"/>
          <w:sz w:val="24"/>
          <w:szCs w:val="24"/>
          <w:lang w:val="es-MX"/>
        </w:rPr>
        <w:t>Ética e Ideario Martiano que contribuya a la formación humanista y profesional de los estudiantes.</w:t>
      </w:r>
    </w:p>
    <w:p w14:paraId="3B9A4C6C" w14:textId="77777777" w:rsidR="00953D6B" w:rsidRDefault="00000000">
      <w:pPr>
        <w:spacing w:after="0" w:line="276" w:lineRule="auto"/>
        <w:rPr>
          <w:rFonts w:ascii="Times New Roman" w:hAnsi="Times New Roman" w:cs="Times New Roman"/>
          <w:bCs/>
          <w:sz w:val="24"/>
          <w:szCs w:val="24"/>
          <w:lang w:val="es-MX"/>
        </w:rPr>
      </w:pPr>
      <w:r>
        <w:rPr>
          <w:rFonts w:ascii="Times New Roman" w:hAnsi="Times New Roman" w:cs="Times New Roman"/>
          <w:bCs/>
          <w:i/>
          <w:iCs/>
          <w:sz w:val="24"/>
          <w:szCs w:val="24"/>
          <w:lang w:val="es-MX"/>
        </w:rPr>
        <w:t>Palabras clave:</w:t>
      </w:r>
      <w:r>
        <w:rPr>
          <w:rFonts w:ascii="Times New Roman" w:hAnsi="Times New Roman" w:cs="Times New Roman"/>
          <w:b/>
          <w:sz w:val="24"/>
          <w:szCs w:val="24"/>
          <w:lang w:val="es-MX"/>
        </w:rPr>
        <w:t xml:space="preserve"> </w:t>
      </w:r>
      <w:r>
        <w:rPr>
          <w:rFonts w:ascii="Times New Roman" w:hAnsi="Times New Roman" w:cs="Times New Roman"/>
          <w:bCs/>
          <w:sz w:val="24"/>
          <w:szCs w:val="24"/>
          <w:lang w:val="es-MX"/>
        </w:rPr>
        <w:t>programa; ética; implementación; ideario; estrategia; curricular</w:t>
      </w:r>
    </w:p>
    <w:p w14:paraId="297294AA" w14:textId="77777777" w:rsidR="00953D6B" w:rsidRDefault="00953D6B">
      <w:pPr>
        <w:spacing w:after="0" w:line="240" w:lineRule="auto"/>
        <w:rPr>
          <w:rFonts w:ascii="Times New Roman" w:eastAsia="Arial" w:hAnsi="Times New Roman" w:cs="Times New Roman"/>
          <w:b/>
          <w:color w:val="252525"/>
          <w:sz w:val="24"/>
          <w:szCs w:val="24"/>
          <w:lang w:val="es-MX"/>
        </w:rPr>
      </w:pPr>
    </w:p>
    <w:p w14:paraId="2BBE17E6" w14:textId="77777777" w:rsidR="00953D6B" w:rsidRDefault="00000000">
      <w:pPr>
        <w:spacing w:after="0" w:line="240" w:lineRule="auto"/>
        <w:rPr>
          <w:rFonts w:ascii="Times New Roman" w:eastAsia="Arial" w:hAnsi="Times New Roman" w:cs="Times New Roman"/>
          <w:b/>
          <w:color w:val="252525"/>
          <w:sz w:val="24"/>
          <w:szCs w:val="24"/>
          <w:lang w:val="en-US"/>
        </w:rPr>
      </w:pPr>
      <w:r>
        <w:rPr>
          <w:rFonts w:ascii="Times New Roman" w:eastAsia="Arial" w:hAnsi="Times New Roman" w:cs="Times New Roman"/>
          <w:b/>
          <w:color w:val="252525"/>
          <w:sz w:val="24"/>
          <w:szCs w:val="24"/>
          <w:lang w:val="en-US"/>
        </w:rPr>
        <w:t>Abstract</w:t>
      </w:r>
    </w:p>
    <w:p w14:paraId="36A799BD" w14:textId="77777777" w:rsidR="00953D6B" w:rsidRDefault="00953D6B">
      <w:pPr>
        <w:spacing w:after="0" w:line="240" w:lineRule="auto"/>
        <w:jc w:val="center"/>
        <w:rPr>
          <w:rFonts w:ascii="Times New Roman" w:eastAsia="Arial" w:hAnsi="Times New Roman" w:cs="Times New Roman"/>
          <w:b/>
          <w:color w:val="252525"/>
          <w:sz w:val="24"/>
          <w:szCs w:val="24"/>
          <w:lang w:val="en-US"/>
        </w:rPr>
      </w:pPr>
    </w:p>
    <w:p w14:paraId="56C1B090" w14:textId="77777777" w:rsidR="00953D6B" w:rsidRDefault="00000000">
      <w:pPr>
        <w:spacing w:after="0" w:line="360" w:lineRule="auto"/>
        <w:jc w:val="both"/>
        <w:rPr>
          <w:rFonts w:ascii="Times New Roman" w:eastAsia="Arial" w:hAnsi="Times New Roman" w:cs="Times New Roman"/>
          <w:color w:val="252525"/>
          <w:sz w:val="24"/>
          <w:szCs w:val="24"/>
          <w:lang w:val="en-US"/>
        </w:rPr>
      </w:pPr>
      <w:r>
        <w:rPr>
          <w:rFonts w:ascii="Times New Roman" w:eastAsia="Arial" w:hAnsi="Times New Roman" w:cs="Times New Roman"/>
          <w:color w:val="252525"/>
          <w:sz w:val="24"/>
          <w:szCs w:val="24"/>
          <w:lang w:val="en-US"/>
        </w:rPr>
        <w:t xml:space="preserve"> José Marti’s revolutionary and pedagogical ideas have been the guiding thread of Cuban education, seeking to educate a new person, a continuator in principles and methods of action of the construction of socialism in Cuba. Hence, it is important for education professionals to understand them so that they can use them in their daily work and act according to Marti’s legacy. For this reason, this paper proposes a program for the implementation of the Ethics and Ideals of Marti curriculum strategy at the Faculty of Early Childhood Education (FEI). The fundamental objective of this program is to implement a system of actions that deepen the content of Marti’s Ethics and Ideals and contribute to the humanistic and professional development of students.</w:t>
      </w:r>
    </w:p>
    <w:p w14:paraId="5F9F7A66" w14:textId="77777777" w:rsidR="00953D6B" w:rsidRDefault="00000000">
      <w:pPr>
        <w:spacing w:after="0" w:line="360" w:lineRule="auto"/>
        <w:jc w:val="both"/>
        <w:rPr>
          <w:rFonts w:ascii="Times New Roman" w:hAnsi="Times New Roman" w:cs="Times New Roman"/>
          <w:sz w:val="24"/>
          <w:szCs w:val="24"/>
          <w:lang w:val="en-US"/>
        </w:rPr>
      </w:pPr>
      <w:r>
        <w:rPr>
          <w:rFonts w:ascii="Times New Roman" w:eastAsia="Arial" w:hAnsi="Times New Roman" w:cs="Times New Roman"/>
          <w:i/>
          <w:iCs/>
          <w:color w:val="252525"/>
          <w:sz w:val="24"/>
          <w:szCs w:val="24"/>
          <w:lang w:val="en-US"/>
        </w:rPr>
        <w:t xml:space="preserve"> Keywords:</w:t>
      </w:r>
      <w:r>
        <w:rPr>
          <w:rFonts w:ascii="Times New Roman" w:eastAsia="Arial" w:hAnsi="Times New Roman" w:cs="Times New Roman"/>
          <w:color w:val="252525"/>
          <w:sz w:val="24"/>
          <w:szCs w:val="24"/>
          <w:lang w:val="en-US"/>
        </w:rPr>
        <w:t xml:space="preserve"> program: ethics; implementation; ideology; strategy: curricular</w:t>
      </w:r>
    </w:p>
    <w:p w14:paraId="04277F17" w14:textId="77777777" w:rsidR="00953D6B" w:rsidRDefault="00000000">
      <w:pPr>
        <w:widowControl w:val="0"/>
        <w:spacing w:after="0"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INTRODUCCIÓN</w:t>
      </w:r>
    </w:p>
    <w:p w14:paraId="7A433546" w14:textId="77777777" w:rsidR="00953D6B"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El presente siglo </w:t>
      </w:r>
      <w:proofErr w:type="spellStart"/>
      <w:r>
        <w:rPr>
          <w:rFonts w:ascii="Times New Roman" w:hAnsi="Times New Roman" w:cs="Times New Roman"/>
          <w:bCs/>
          <w:smallCaps/>
          <w:sz w:val="24"/>
          <w:szCs w:val="24"/>
        </w:rPr>
        <w:t>xxi</w:t>
      </w:r>
      <w:proofErr w:type="spellEnd"/>
      <w:r>
        <w:rPr>
          <w:rFonts w:ascii="Times New Roman" w:hAnsi="Times New Roman" w:cs="Times New Roman"/>
          <w:bCs/>
          <w:sz w:val="24"/>
          <w:szCs w:val="24"/>
        </w:rPr>
        <w:t xml:space="preserve"> transcurre en un mundo donde prevalecen los intereses imperialistas. Se caracteriza notoriamente por la debacle económica del neoliberalismo, cuya ineficacia no puede esconderse en tiempos de pandemia, por el cada vez más acelerado desarrollo científico-técnico, muchas veces empleado al servicio de los centros de poder; y por la progresiva destrucción del medio </w:t>
      </w:r>
      <w:r>
        <w:rPr>
          <w:rFonts w:ascii="Times New Roman" w:hAnsi="Times New Roman" w:cs="Times New Roman"/>
          <w:bCs/>
          <w:sz w:val="24"/>
          <w:szCs w:val="24"/>
        </w:rPr>
        <w:lastRenderedPageBreak/>
        <w:t xml:space="preserve">ambiente, con la consiguiente amenaza para la existencia de las especies vivas, incluyendo al ser humano. Es también un mundo aturdido por los medios de difusión masiva, tecnológicamente muy avanzados, cuya propaganda exalta el hegemonismo político-militar más reaccionario, e inculca la </w:t>
      </w:r>
      <w:proofErr w:type="spellStart"/>
      <w:r>
        <w:rPr>
          <w:rFonts w:ascii="Times New Roman" w:hAnsi="Times New Roman" w:cs="Times New Roman"/>
          <w:bCs/>
          <w:sz w:val="24"/>
          <w:szCs w:val="24"/>
        </w:rPr>
        <w:t>seudocultura</w:t>
      </w:r>
      <w:proofErr w:type="spellEnd"/>
      <w:r>
        <w:rPr>
          <w:rFonts w:ascii="Times New Roman" w:hAnsi="Times New Roman" w:cs="Times New Roman"/>
          <w:bCs/>
          <w:sz w:val="24"/>
          <w:szCs w:val="24"/>
        </w:rPr>
        <w:t xml:space="preserve"> del consumo. En los órdenes económico y social se revelan agudas contradicciones de toda índole entre una minoría de países ricos y una mayoría de países pobres.</w:t>
      </w:r>
    </w:p>
    <w:p w14:paraId="7F5FA6CD" w14:textId="77777777" w:rsidR="00953D6B" w:rsidRDefault="00000000">
      <w:pPr>
        <w:tabs>
          <w:tab w:val="left" w:pos="15"/>
        </w:tabs>
        <w:spacing w:after="0" w:line="360" w:lineRule="auto"/>
        <w:ind w:right="-85"/>
        <w:jc w:val="both"/>
        <w:rPr>
          <w:rFonts w:ascii="Times New Roman" w:hAnsi="Times New Roman" w:cs="Times New Roman"/>
          <w:bCs/>
          <w:sz w:val="24"/>
          <w:szCs w:val="24"/>
        </w:rPr>
      </w:pPr>
      <w:r>
        <w:rPr>
          <w:rFonts w:ascii="Times New Roman" w:hAnsi="Times New Roman" w:cs="Times New Roman"/>
          <w:bCs/>
          <w:sz w:val="24"/>
          <w:szCs w:val="24"/>
        </w:rPr>
        <w:t xml:space="preserve">El mundo de la actual centuria, llamado globalizado, ha tenido repercusiones en el ámbito espiritual del hombre: valores seculares que enaltecieron la condición humana han sido negados por ideas y actitudes egoístas y amorales que la degradan; las identidades nacionales han sido socavadas por modelos o patrones, casi sin excepción, fabricados por una industria transnacional, que pretenden sustituir las expresiones peculiares y genuinas de cada pueblo por un producto uniforme, homogéneo, de fácil divulgación y consumo universal. En tal sentido, Fidel Castro (1998) expresó: </w:t>
      </w:r>
    </w:p>
    <w:p w14:paraId="138F07BA" w14:textId="77777777" w:rsidR="00953D6B" w:rsidRDefault="00000000">
      <w:pPr>
        <w:tabs>
          <w:tab w:val="left" w:pos="15"/>
        </w:tabs>
        <w:spacing w:after="0" w:line="360" w:lineRule="auto"/>
        <w:ind w:left="720" w:right="-85"/>
        <w:jc w:val="both"/>
        <w:rPr>
          <w:rFonts w:ascii="Times New Roman" w:hAnsi="Times New Roman" w:cs="Times New Roman"/>
          <w:sz w:val="24"/>
          <w:szCs w:val="24"/>
        </w:rPr>
      </w:pPr>
      <w:r>
        <w:rPr>
          <w:rFonts w:ascii="Times New Roman" w:hAnsi="Times New Roman" w:cs="Times New Roman"/>
          <w:bCs/>
          <w:sz w:val="24"/>
          <w:szCs w:val="24"/>
        </w:rPr>
        <w:t xml:space="preserve">Un problema terrible […] que estamos padeciendo es el de la agresión a nuestras identidades nacionales, la agresión despiadada a nuestras culturas, como jamás ha ocurrido en la historia, la tendencia hacia una </w:t>
      </w:r>
      <w:proofErr w:type="spellStart"/>
      <w:r>
        <w:rPr>
          <w:rFonts w:ascii="Times New Roman" w:hAnsi="Times New Roman" w:cs="Times New Roman"/>
          <w:bCs/>
          <w:sz w:val="24"/>
          <w:szCs w:val="24"/>
        </w:rPr>
        <w:t>monocultura</w:t>
      </w:r>
      <w:proofErr w:type="spellEnd"/>
      <w:r>
        <w:rPr>
          <w:rFonts w:ascii="Times New Roman" w:hAnsi="Times New Roman" w:cs="Times New Roman"/>
          <w:bCs/>
          <w:sz w:val="24"/>
          <w:szCs w:val="24"/>
        </w:rPr>
        <w:t xml:space="preserve"> universal. ¿Se puede concebir un mundo semejante? No se trata de un mundo que combine la riqueza y la cultura de muchos países, sino de un orden mundial que, por definición, destruye la cultura, una globalización que destruye inexorablemente la cultura </w:t>
      </w:r>
      <w:sdt>
        <w:sdtPr>
          <w:rPr>
            <w:rFonts w:ascii="Times New Roman" w:hAnsi="Times New Roman" w:cs="Times New Roman"/>
            <w:bCs/>
            <w:sz w:val="24"/>
            <w:szCs w:val="24"/>
          </w:rPr>
          <w:id w:val="-474223243"/>
        </w:sdtPr>
        <w:sdtContent>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CITATION Fid98 \l 3082 </w:instrText>
          </w:r>
          <w:r>
            <w:rPr>
              <w:rFonts w:ascii="Times New Roman" w:hAnsi="Times New Roman" w:cs="Times New Roman"/>
              <w:bCs/>
              <w:sz w:val="24"/>
              <w:szCs w:val="24"/>
            </w:rPr>
            <w:fldChar w:fldCharType="separate"/>
          </w:r>
          <w:r>
            <w:rPr>
              <w:rFonts w:ascii="Times New Roman" w:hAnsi="Times New Roman" w:cs="Times New Roman"/>
              <w:sz w:val="24"/>
              <w:szCs w:val="24"/>
            </w:rPr>
            <w:t>(Castro F. 1998, p.11)</w:t>
          </w:r>
          <w:r>
            <w:rPr>
              <w:rFonts w:ascii="Times New Roman" w:hAnsi="Times New Roman" w:cs="Times New Roman"/>
              <w:bCs/>
              <w:sz w:val="24"/>
              <w:szCs w:val="24"/>
            </w:rPr>
            <w:fldChar w:fldCharType="end"/>
          </w:r>
        </w:sdtContent>
      </w:sdt>
    </w:p>
    <w:p w14:paraId="71282AC8" w14:textId="77777777" w:rsidR="00953D6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bCs/>
          <w:sz w:val="24"/>
          <w:szCs w:val="24"/>
        </w:rPr>
        <w:t xml:space="preserve">Se plantea, pues, al hombre un reto necesario: construir un mundo mejor. </w:t>
      </w:r>
      <w:r>
        <w:rPr>
          <w:rFonts w:ascii="Times New Roman" w:hAnsi="Times New Roman" w:cs="Times New Roman"/>
          <w:sz w:val="24"/>
          <w:szCs w:val="24"/>
        </w:rPr>
        <w:t>De ahí que nuestro país se encuentre inmerso en un proceso de profundas transformaciones en todas las esferas de la sociedad.</w:t>
      </w:r>
    </w:p>
    <w:p w14:paraId="2CFE2E0C" w14:textId="77777777" w:rsidR="00953D6B"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la Constitución de la República de Cuba —aprobada en el 2019—, en el Título III, “Fundamentos de la política educacional, científica y cultural” (2019:32 a, b y c), se legisla que el “Estado orienta, fomenta y promueve la educación, las ciencias y la cultura en todas sus manifestaciones”. </w:t>
      </w:r>
    </w:p>
    <w:p w14:paraId="2E3951B6" w14:textId="77777777" w:rsidR="00953D6B" w:rsidRDefault="00000000">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Que en su política educativa, científica y cultural se atiene a los postulados siguientes: </w:t>
      </w:r>
    </w:p>
    <w:p w14:paraId="6800744D" w14:textId="77777777" w:rsidR="00953D6B" w:rsidRDefault="00000000">
      <w:pPr>
        <w:numPr>
          <w:ilvl w:val="0"/>
          <w:numId w:val="1"/>
        </w:numPr>
        <w:tabs>
          <w:tab w:val="left" w:pos="284"/>
          <w:tab w:val="left" w:pos="426"/>
        </w:tabs>
        <w:autoSpaceDE w:val="0"/>
        <w:autoSpaceDN w:val="0"/>
        <w:adjustRightInd w:val="0"/>
        <w:spacing w:after="0" w:line="360" w:lineRule="auto"/>
        <w:ind w:left="0" w:firstLine="0"/>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se fundamenta en los avances de la ciencia, la creación, la tecnología y la innovación, el pensamiento y la tradición pedagógica progresista cubana y la universal; </w:t>
      </w:r>
    </w:p>
    <w:p w14:paraId="747AAF39" w14:textId="77777777" w:rsidR="00953D6B" w:rsidRDefault="00000000">
      <w:pPr>
        <w:numPr>
          <w:ilvl w:val="0"/>
          <w:numId w:val="1"/>
        </w:numPr>
        <w:tabs>
          <w:tab w:val="left" w:pos="284"/>
          <w:tab w:val="left" w:pos="426"/>
        </w:tabs>
        <w:autoSpaceDE w:val="0"/>
        <w:autoSpaceDN w:val="0"/>
        <w:adjustRightInd w:val="0"/>
        <w:spacing w:after="0" w:line="360" w:lineRule="auto"/>
        <w:ind w:left="0" w:firstLine="0"/>
        <w:jc w:val="both"/>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la enseñanza es función del Estado, es laica y se basa en los aportes de la ciencia y en los principios y valores de nuestra sociedad;</w:t>
      </w:r>
    </w:p>
    <w:p w14:paraId="21A10436" w14:textId="77777777" w:rsidR="00953D6B" w:rsidRDefault="00000000">
      <w:pPr>
        <w:numPr>
          <w:ilvl w:val="0"/>
          <w:numId w:val="1"/>
        </w:numPr>
        <w:tabs>
          <w:tab w:val="left" w:pos="284"/>
          <w:tab w:val="left" w:pos="426"/>
        </w:tabs>
        <w:autoSpaceDE w:val="0"/>
        <w:autoSpaceDN w:val="0"/>
        <w:adjustRightInd w:val="0"/>
        <w:spacing w:after="0" w:line="360" w:lineRule="auto"/>
        <w:ind w:left="0" w:firstLine="0"/>
        <w:jc w:val="both"/>
        <w:rPr>
          <w:rFonts w:ascii="Times New Roman" w:hAnsi="Times New Roman" w:cs="Times New Roman"/>
          <w:b/>
          <w:color w:val="000000"/>
          <w:sz w:val="24"/>
          <w:szCs w:val="24"/>
        </w:rPr>
      </w:pPr>
      <w:r>
        <w:rPr>
          <w:rFonts w:ascii="Times New Roman" w:hAnsi="Times New Roman" w:cs="Times New Roman"/>
          <w:color w:val="000000"/>
          <w:sz w:val="24"/>
          <w:szCs w:val="24"/>
        </w:rPr>
        <w:t>la educación promueve el conocimiento de la historia de la nación y desarrolla una alta formación de valores éticos, morales, cívicos y patrióticos. (Parlamento Cubano, 2019, p.32)</w:t>
      </w:r>
    </w:p>
    <w:p w14:paraId="392B51AD"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 legislado se refleja en los Lineamientos de la Política Económica y Social del Partido y la Revolución para el período 2016-2021, en los artículos 114, 117 y 118.</w:t>
      </w:r>
    </w:p>
    <w:p w14:paraId="4DE92D51"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Igualmente es necesario señalar que el III Perfeccionamiento del Sistema Nacional de Educación con sus cambios innovadores y transformaciones, propone cumplir con lo planteado por el presidente Díaz-Canel en el Congreso de Pedagogía 2017:</w:t>
      </w:r>
    </w:p>
    <w:p w14:paraId="057C639B" w14:textId="77777777" w:rsidR="00953D6B" w:rsidRDefault="0000000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“Propiciar una cultura general y de formación de valores, la cultura del trabajo que asiente la laboriosidad; la cultura cívica que confirme la decencia, la disciplina, responsabilidad, solidaridad, cooperación, antimperialismo, internacionalismo, y despoje la vulgaridad, la banalidad, la indecencia y la grosería; la cultura jurídica que salvaguarde la legalidad revolucionaria; la cultura económica que permita entender y enfrentar los problemas; la cultura del debate que enseñe a oír, aprender, respetar, argumentar, consensuar y participar; la cultura estética que permita la apreciación y el disfrute del arte, antídoto a lo vulgar; la cultura medio ambiental y de sostenibilidad que garantice el enfoque integral de lo económico, lo social, lo medio ambiental y lo cultural; la cultura científica que propicie la búsqueda de soluciones, y la necesaria cultura del detalle que nos conduzca a la precisión, la observación de todo, y el saber hacer desde lo pequeño, lo grande</w:t>
      </w:r>
      <w:sdt>
        <w:sdtPr>
          <w:rPr>
            <w:rFonts w:ascii="Times New Roman" w:hAnsi="Times New Roman" w:cs="Times New Roman"/>
            <w:sz w:val="24"/>
            <w:szCs w:val="24"/>
          </w:rPr>
          <w:id w:val="-567813257"/>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Mig17 \l 3082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(Díaz-Canel, 2017,p.8)</w:t>
          </w:r>
          <w:r>
            <w:rPr>
              <w:rFonts w:ascii="Times New Roman" w:hAnsi="Times New Roman" w:cs="Times New Roman"/>
              <w:sz w:val="24"/>
              <w:szCs w:val="24"/>
            </w:rPr>
            <w:fldChar w:fldCharType="end"/>
          </w:r>
        </w:sdtContent>
      </w:sdt>
    </w:p>
    <w:p w14:paraId="1005E95C"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Para cumplir con lo anterior es necesario dar a los futuros profesionales de la educación una formación martiana. El conocimiento de la vida, pensamiento y obra del Apóstol, y del contenido axiológico que estas poseen, es referente obligatorio para llevar a cabo esta labor.</w:t>
      </w:r>
    </w:p>
    <w:p w14:paraId="4DD61CCD" w14:textId="77777777" w:rsidR="00953D6B"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Las ideas revolucionarias y pedagógicas de José Martí han sido el hilo conductor de la educación cubana en función de formar al hombre nuevo, continuador en principios y modos de actuación, de la </w:t>
      </w:r>
      <w:r>
        <w:rPr>
          <w:rFonts w:ascii="Times New Roman" w:hAnsi="Times New Roman" w:cs="Times New Roman"/>
          <w:color w:val="000000"/>
          <w:sz w:val="24"/>
          <w:szCs w:val="24"/>
        </w:rPr>
        <w:lastRenderedPageBreak/>
        <w:t>construcción del socialismo en Cuba; de aquí la importancia de que los profesionales de la educación las conozcan para que las empleen en su labor cotidiana, y actúen según el legado martiano.</w:t>
      </w:r>
    </w:p>
    <w:p w14:paraId="2A1BCF06"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Castro (2003) sintetizó el alcance del legado martiano, cuando expresó: “¿Qué significa Martí para los cubanos?</w:t>
      </w:r>
    </w:p>
    <w:p w14:paraId="07E1D7E6"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Para nosotros, los cubanos, Martí es la idea del bien que él describió”.</w:t>
      </w:r>
    </w:p>
    <w:p w14:paraId="7E24474D"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de él habíamos recibido, por encima de todo, los principios éticos sin los cuales no puede siquiera concebirse una revolución. De él recibimos igualmente su inspirador patriotismo y un concepto tan alto del honor y de la dignidad humana como nadie en el mundo podría habernos enseñado”.</w:t>
      </w:r>
      <w:sdt>
        <w:sdtPr>
          <w:rPr>
            <w:rFonts w:ascii="Times New Roman" w:hAnsi="Times New Roman" w:cs="Times New Roman"/>
            <w:sz w:val="24"/>
            <w:szCs w:val="24"/>
          </w:rPr>
          <w:id w:val="1267727259"/>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Fid031 \l 3082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(Castro F. , 2003,p.10)</w:t>
          </w:r>
          <w:r>
            <w:rPr>
              <w:rFonts w:ascii="Times New Roman" w:hAnsi="Times New Roman" w:cs="Times New Roman"/>
              <w:sz w:val="24"/>
              <w:szCs w:val="24"/>
            </w:rPr>
            <w:fldChar w:fldCharType="end"/>
          </w:r>
        </w:sdtContent>
      </w:sdt>
    </w:p>
    <w:p w14:paraId="50D05061" w14:textId="77777777" w:rsidR="00953D6B"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El legado del Apóstol, su pensamiento, vida y obra, marcan un hito importante en el proceso de formación de la nación cubana, la identidad nacional y cultural sobre la base de una ideología independentista, patriótica y revolucionaria, sustentada en el humanismo que caracterizó su visionaria proyección desde la perspectiva cubana, latinoamericana y universal. </w:t>
      </w:r>
    </w:p>
    <w:p w14:paraId="62A8795F" w14:textId="77777777" w:rsidR="00953D6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bCs/>
          <w:color w:val="000000"/>
          <w:sz w:val="24"/>
          <w:szCs w:val="24"/>
        </w:rPr>
        <w:t>José Martí</w:t>
      </w:r>
      <w:r>
        <w:rPr>
          <w:rFonts w:ascii="Times New Roman" w:hAnsi="Times New Roman" w:cs="Times New Roman"/>
          <w:color w:val="000000"/>
          <w:sz w:val="24"/>
          <w:szCs w:val="24"/>
        </w:rPr>
        <w:t xml:space="preserve">, Héroe Nacional de </w:t>
      </w:r>
      <w:hyperlink r:id="rId13" w:tooltip="Cuba" w:history="1">
        <w:r w:rsidR="00953D6B">
          <w:rPr>
            <w:rFonts w:ascii="Times New Roman" w:hAnsi="Times New Roman" w:cs="Times New Roman"/>
            <w:sz w:val="24"/>
            <w:szCs w:val="24"/>
          </w:rPr>
          <w:t>Cuba</w:t>
        </w:r>
      </w:hyperlink>
      <w:r>
        <w:rPr>
          <w:rFonts w:ascii="Times New Roman" w:hAnsi="Times New Roman" w:cs="Times New Roman"/>
          <w:color w:val="000000"/>
          <w:sz w:val="24"/>
          <w:szCs w:val="24"/>
        </w:rPr>
        <w:t xml:space="preserve">, fue un hombre de elevados principios humanistas; intachable conducta personal, tanto pública como privada y con cualidades humanas que en ocasiones parecen insuperables. Un cubano de proyección universal que rebasó las fronteras de la época en que vivió para convertirse en el más grande pensador político hispanoamericano del </w:t>
      </w:r>
      <w:hyperlink r:id="rId14" w:tooltip="Siglo XIX" w:history="1">
        <w:r w:rsidR="00953D6B">
          <w:rPr>
            <w:rFonts w:ascii="Times New Roman" w:hAnsi="Times New Roman" w:cs="Times New Roman"/>
            <w:sz w:val="24"/>
            <w:szCs w:val="24"/>
          </w:rPr>
          <w:t xml:space="preserve">siglo </w:t>
        </w:r>
        <w:r w:rsidR="00953D6B">
          <w:rPr>
            <w:rFonts w:ascii="Times New Roman" w:hAnsi="Times New Roman" w:cs="Times New Roman"/>
            <w:smallCaps/>
            <w:sz w:val="24"/>
            <w:szCs w:val="24"/>
          </w:rPr>
          <w:t>XIX</w:t>
        </w:r>
      </w:hyperlink>
      <w:r>
        <w:rPr>
          <w:rFonts w:ascii="Times New Roman" w:hAnsi="Times New Roman" w:cs="Times New Roman"/>
          <w:sz w:val="24"/>
          <w:szCs w:val="24"/>
        </w:rPr>
        <w:t>.</w:t>
      </w:r>
      <w:r>
        <w:rPr>
          <w:rFonts w:ascii="Times New Roman" w:hAnsi="Times New Roman" w:cs="Times New Roman"/>
          <w:color w:val="000000"/>
          <w:sz w:val="24"/>
          <w:szCs w:val="24"/>
        </w:rPr>
        <w:t xml:space="preserve"> Autor de una obra imprescindible como fuente de conocimientos y de consulta para todas las generaciones de cubanos. Las ideas abordadas por el Maestro en sus textos ayudan a entender el mundo actual y ofrece las herramientas necesarias para enfrentarlo con honradez y dignidad. Por esta razón el objetivo de este trabajo es: I</w:t>
      </w:r>
      <w:r>
        <w:rPr>
          <w:rFonts w:ascii="Times New Roman" w:hAnsi="Times New Roman" w:cs="Times New Roman"/>
          <w:sz w:val="24"/>
          <w:szCs w:val="24"/>
        </w:rPr>
        <w:t xml:space="preserve">mplementar un sistema de acciones que profundicen en los contenidos de la </w:t>
      </w:r>
      <w:r>
        <w:rPr>
          <w:rFonts w:ascii="Times New Roman" w:hAnsi="Times New Roman" w:cs="Times New Roman"/>
          <w:sz w:val="24"/>
          <w:szCs w:val="24"/>
          <w:lang w:val="es-MX"/>
        </w:rPr>
        <w:t>Ética e Ideario Martiano que contribuya a la formación humanista y profesional de los estudiantes.</w:t>
      </w:r>
    </w:p>
    <w:p w14:paraId="74450D12" w14:textId="77777777" w:rsidR="00953D6B" w:rsidRDefault="00953D6B">
      <w:pPr>
        <w:spacing w:after="0" w:line="360" w:lineRule="auto"/>
        <w:jc w:val="both"/>
        <w:rPr>
          <w:rFonts w:ascii="Times New Roman" w:eastAsia="Calibri" w:hAnsi="Times New Roman" w:cs="Times New Roman"/>
          <w:sz w:val="24"/>
          <w:szCs w:val="24"/>
          <w:lang w:val="es-MX"/>
        </w:rPr>
      </w:pPr>
    </w:p>
    <w:p w14:paraId="18136A65" w14:textId="77777777" w:rsidR="00953D6B" w:rsidRDefault="00000000">
      <w:pPr>
        <w:widowControl w:val="0"/>
        <w:spacing w:after="0"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DESARROLLO</w:t>
      </w:r>
    </w:p>
    <w:p w14:paraId="3BE56C19" w14:textId="77777777" w:rsidR="00953D6B" w:rsidRDefault="0000000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Los maestros cubanos deben conocer la vida, pensamiento y obra del Apóstol, para que puedan apropiarse de su legado; e incorporar a sus modos de actuación los valores que emanan de él. Para lograrlo es imprescindible que los docentes posean una formación martiana.</w:t>
      </w:r>
    </w:p>
    <w:p w14:paraId="6B70D8E4" w14:textId="77777777" w:rsidR="00953D6B" w:rsidRDefault="0000000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Por tanto, el estudio de la Ética e Ideario Martiano en las diferentes carreras de la Facultad de Educación Infantil de la Universidad de Ciencias Pedagógicas “Enrique José Varona”, contribuye al cumplimiento del Modelo del profesional, al preparar a los futuros profesionales de la docencia para afrontar los desafíos que imponen el mundo y la sociedad cubana de hoy.</w:t>
      </w:r>
    </w:p>
    <w:p w14:paraId="633D8C8D" w14:textId="77777777" w:rsidR="00953D6B" w:rsidRDefault="00000000">
      <w:pPr>
        <w:spacing w:before="120"/>
        <w:rPr>
          <w:rFonts w:ascii="Times New Roman" w:hAnsi="Times New Roman" w:cs="Times New Roman"/>
          <w:b/>
          <w:sz w:val="24"/>
          <w:szCs w:val="24"/>
        </w:rPr>
      </w:pPr>
      <w:r>
        <w:rPr>
          <w:rFonts w:ascii="Times New Roman" w:hAnsi="Times New Roman" w:cs="Times New Roman"/>
          <w:b/>
          <w:sz w:val="24"/>
          <w:szCs w:val="24"/>
        </w:rPr>
        <w:t>Muestra y metodología</w:t>
      </w:r>
    </w:p>
    <w:p w14:paraId="4B45E273" w14:textId="77777777" w:rsidR="00953D6B" w:rsidRDefault="0000000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En la investigación se combinan los análisis cualitativos y cuantitativos a partir de diferentes métodos, se triangula la información recopilada y contrastan los datos obtenidos. Fueron empleados métodos teóricos, empíricos y estadísticos. Dentro de ellos se destacan los métodos: el estudio documental, el análisis y la síntesis, la modelación, además de la indagación empírica, entre los que se encuentran la observación, el pre experimento, la prueba pedagógica y de las técnicas de investigación: la encuesta y la entrevista. Los métodos teóricos se emplearon esencialmente, en el análisis de los fundamentos teóricos y metodológicos que abordan la vida, pensamiento y obra del Apóstol y su tratamiento en las diferentes asignaturas que componen el currículo de las carreras de la Facultad de Educación Infantil; y en la confección del programa para la implementación de la estrategia curricular que se presenta. Los métodos empíricos permitieron identificar el desconocimiento que presentan los estudiantes sobre la vida, pensamiento y obra de José Martí; y las deficiencias presentes en los programas de las asignaturas con respecto al tema investigado. Las deficiencias detectadas se tuvieron en cuenta para la elaboración del programa. Los métodos estadísticos posibilitaron el procesamiento de la información arrojada por las técnicas e instrumentos aplicados mediante el análisis porcentual y como medida de tendencia central se empleó la mediana.</w:t>
      </w:r>
    </w:p>
    <w:p w14:paraId="530D3ED3" w14:textId="77777777" w:rsidR="00953D6B" w:rsidRDefault="0000000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realizar esta investigación se tomó como muestra las 4 jefas de departamento de la FEI y los 71 profesores que pertenecen a cada uno de ellos (35 de Educación Primaria, 20 de Educación Especial y </w:t>
      </w:r>
      <w:r>
        <w:rPr>
          <w:rFonts w:ascii="Times New Roman" w:hAnsi="Times New Roman" w:cs="Times New Roman"/>
          <w:sz w:val="24"/>
          <w:szCs w:val="24"/>
        </w:rPr>
        <w:lastRenderedPageBreak/>
        <w:t xml:space="preserve">Logopedia y 16 de Educación Preescolar). Los jefes de departamentos son los encargados de planificar, dirigir y controlar el trabajo que se realiza en el departamento; los profesores son los responsables de formar profesionales de la educación integrales, a partir del proceso de enseñanza aprendizaje de cada una de las asignaturas que imparten. Es necesario destacar que dentro de los profesores se encuentran los jefes de carrera que son los máximos responsables del correcto desarrollo de las mismas.  </w:t>
      </w:r>
    </w:p>
    <w:p w14:paraId="3E3017D1" w14:textId="77777777" w:rsidR="00953D6B" w:rsidRDefault="0000000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Se aplicaron diferentes instrumentos, como encuestas, entrevistas y la prueba pedagógica, con la intencionalidad de conocer el estado inicial de la preparación de los profesores para vincular la vida, pensamiento y obra de José Martí a los contenidos trabajados en sus asignaturas; el dominio de métodos y procedimientos que poseían para contribuir a la educación ética de los estudiantes, a partir del estudio de la figura del Apóstol;  y los conocimientos que tenían los estudiantes de las cuatro carreras sobre la vida, pensamiento y obra de Martí. Igualmente se indagó sobre el cultivo por parte de los profesores, de los sentimientos</w:t>
      </w:r>
      <w:r>
        <w:t xml:space="preserve"> </w:t>
      </w:r>
      <w:r>
        <w:rPr>
          <w:rFonts w:ascii="Times New Roman" w:hAnsi="Times New Roman" w:cs="Times New Roman"/>
          <w:sz w:val="24"/>
          <w:szCs w:val="24"/>
        </w:rPr>
        <w:t xml:space="preserve">de admiración y respeto por la vida, pensamiento, obra martiana y sus enseñanzas, en los estudiantes; y sobre la admiración y respeto que sienten estos últimos por José </w:t>
      </w:r>
      <w:proofErr w:type="gramStart"/>
      <w:r>
        <w:rPr>
          <w:rFonts w:ascii="Times New Roman" w:hAnsi="Times New Roman" w:cs="Times New Roman"/>
          <w:sz w:val="24"/>
          <w:szCs w:val="24"/>
        </w:rPr>
        <w:t>Martí .</w:t>
      </w:r>
      <w:proofErr w:type="gramEnd"/>
      <w:r>
        <w:rPr>
          <w:rFonts w:ascii="Times New Roman" w:hAnsi="Times New Roman" w:cs="Times New Roman"/>
          <w:sz w:val="24"/>
          <w:szCs w:val="24"/>
        </w:rPr>
        <w:t xml:space="preserve"> Los instrumentos aplicados arrojaron potencialidades y debilidades. </w:t>
      </w:r>
    </w:p>
    <w:p w14:paraId="560E8DBB" w14:textId="77777777" w:rsidR="00953D6B" w:rsidRDefault="0000000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Una vez identificadas las principales problemáticas se elaboró el programa para la implementación de la estrategia curricular ética e ideario martiano, con el fin de dar solución a los problemas detectados, esta estrategia fue aplicada durante el desarrollo del curso donde se evaluaron los principales cambios en los sujetos incluidos en el estudio.</w:t>
      </w:r>
    </w:p>
    <w:p w14:paraId="076032DA" w14:textId="77777777" w:rsidR="00953D6B" w:rsidRDefault="00000000">
      <w:pPr>
        <w:spacing w:before="120"/>
        <w:rPr>
          <w:rFonts w:ascii="Times New Roman" w:hAnsi="Times New Roman" w:cs="Times New Roman"/>
          <w:b/>
          <w:sz w:val="24"/>
          <w:szCs w:val="24"/>
        </w:rPr>
      </w:pPr>
      <w:r>
        <w:rPr>
          <w:rFonts w:ascii="Times New Roman" w:hAnsi="Times New Roman" w:cs="Times New Roman"/>
          <w:b/>
          <w:sz w:val="24"/>
          <w:szCs w:val="24"/>
        </w:rPr>
        <w:t>Resultados</w:t>
      </w:r>
    </w:p>
    <w:p w14:paraId="108B8899" w14:textId="77777777" w:rsidR="00953D6B" w:rsidRDefault="00000000">
      <w:pPr>
        <w:spacing w:before="120" w:line="360" w:lineRule="auto"/>
        <w:jc w:val="both"/>
        <w:rPr>
          <w:rFonts w:ascii="Times New Roman" w:hAnsi="Times New Roman" w:cs="Times New Roman"/>
          <w:b/>
          <w:sz w:val="24"/>
          <w:szCs w:val="24"/>
        </w:rPr>
      </w:pPr>
      <w:r>
        <w:rPr>
          <w:rFonts w:ascii="Times New Roman" w:hAnsi="Times New Roman" w:cs="Times New Roman"/>
          <w:sz w:val="24"/>
          <w:szCs w:val="24"/>
        </w:rPr>
        <w:t>En la triangulación de los resultados se realizó una comparación entre los diferentes instrumentos aplicados, mediante la cual se pudo constatar la importancia que le conceden tanto docentes como estudiantes al estudio de la vida, pensamiento y obra del Apóstol para su formación integral como profesionales de la educación infantil; sin embargo, reconocen el poco conocimiento que aún poseen los estudiantes sobre Martí; y que debería trabajarse con más frecuencia en las clases.</w:t>
      </w:r>
      <w:r>
        <w:rPr>
          <w:rFonts w:ascii="Times New Roman" w:hAnsi="Times New Roman" w:cs="Times New Roman"/>
          <w:b/>
          <w:sz w:val="24"/>
          <w:szCs w:val="24"/>
        </w:rPr>
        <w:t xml:space="preserve"> </w:t>
      </w:r>
    </w:p>
    <w:p w14:paraId="54042049" w14:textId="77777777" w:rsidR="00953D6B" w:rsidRDefault="00953D6B">
      <w:pPr>
        <w:spacing w:before="120" w:line="360" w:lineRule="auto"/>
        <w:jc w:val="both"/>
        <w:rPr>
          <w:rFonts w:ascii="Times New Roman" w:hAnsi="Times New Roman" w:cs="Times New Roman"/>
          <w:sz w:val="24"/>
          <w:szCs w:val="24"/>
        </w:rPr>
      </w:pPr>
    </w:p>
    <w:p w14:paraId="3D576E08" w14:textId="77777777" w:rsidR="00953D6B" w:rsidRDefault="0000000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Las consideraciones asumidas desde los referentes analizados y los resultados obtenidos después de aplicar los instrumentos, justifican la necesidad de diseñar un programa para la implementación de una estrategia curricular para potenciar el estudio de la vida, pensamiento y obra de José Martí en la FEI. A continuación, se exponen los principales aspectos que conforman la estrategia curricular:</w:t>
      </w:r>
    </w:p>
    <w:p w14:paraId="5E24F6C1" w14:textId="77777777" w:rsidR="00953D6B" w:rsidRDefault="00000000">
      <w:pPr>
        <w:spacing w:before="120" w:line="360" w:lineRule="auto"/>
        <w:jc w:val="both"/>
        <w:rPr>
          <w:rFonts w:ascii="Times New Roman" w:hAnsi="Times New Roman" w:cs="Times New Roman"/>
          <w:b/>
          <w:sz w:val="24"/>
          <w:szCs w:val="24"/>
        </w:rPr>
      </w:pPr>
      <w:r>
        <w:rPr>
          <w:rFonts w:ascii="Times New Roman" w:hAnsi="Times New Roman" w:cs="Times New Roman"/>
          <w:b/>
          <w:sz w:val="24"/>
          <w:szCs w:val="24"/>
        </w:rPr>
        <w:t>Objetivo general:</w:t>
      </w:r>
    </w:p>
    <w:p w14:paraId="4B1B3FC0" w14:textId="77777777" w:rsidR="00953D6B" w:rsidRDefault="00000000">
      <w:pPr>
        <w:pStyle w:val="Prrafodelista"/>
        <w:numPr>
          <w:ilvl w:val="0"/>
          <w:numId w:val="2"/>
        </w:numPr>
        <w:tabs>
          <w:tab w:val="left" w:pos="284"/>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rPr>
        <w:t xml:space="preserve">Implementar un sistema de acciones, a partir del diagnóstico inicial y la atención personalizada a cada estudiante en los diferentes años de las distintas carreras, que profundice en los contenidos de la </w:t>
      </w:r>
      <w:r>
        <w:rPr>
          <w:rFonts w:ascii="Times New Roman" w:hAnsi="Times New Roman" w:cs="Times New Roman"/>
          <w:sz w:val="24"/>
          <w:szCs w:val="24"/>
          <w:lang w:val="es-MX"/>
        </w:rPr>
        <w:t>Ética e Ideario Martiano y contribuya a la formación humanista y profesional que reclama el desempeño de sus funciones.</w:t>
      </w:r>
    </w:p>
    <w:p w14:paraId="6F698954" w14:textId="77777777" w:rsidR="00953D6B" w:rsidRDefault="00000000">
      <w:pPr>
        <w:spacing w:before="120" w:line="360" w:lineRule="auto"/>
        <w:jc w:val="both"/>
        <w:rPr>
          <w:rFonts w:ascii="Times New Roman" w:hAnsi="Times New Roman" w:cs="Times New Roman"/>
          <w:b/>
          <w:sz w:val="24"/>
          <w:szCs w:val="24"/>
        </w:rPr>
      </w:pPr>
      <w:r>
        <w:rPr>
          <w:rFonts w:ascii="Times New Roman" w:hAnsi="Times New Roman" w:cs="Times New Roman"/>
          <w:b/>
          <w:sz w:val="24"/>
          <w:szCs w:val="24"/>
          <w:lang w:val="es-MX"/>
        </w:rPr>
        <w:t>Objetivos específicos:</w:t>
      </w:r>
    </w:p>
    <w:p w14:paraId="3EC660E3" w14:textId="77777777" w:rsidR="00953D6B" w:rsidRDefault="00000000">
      <w:pPr>
        <w:pStyle w:val="Prrafodelista"/>
        <w:numPr>
          <w:ilvl w:val="0"/>
          <w:numId w:val="2"/>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Fortalecer el tratamiento de los objetivos de la </w:t>
      </w:r>
      <w:r>
        <w:rPr>
          <w:rFonts w:ascii="Times New Roman" w:hAnsi="Times New Roman" w:cs="Times New Roman"/>
          <w:sz w:val="24"/>
          <w:szCs w:val="24"/>
          <w:lang w:val="es-MX"/>
        </w:rPr>
        <w:t>Ética e Ideario Martiano mediante los contenidos de los programas de las disciplinas y asignaturas.</w:t>
      </w:r>
    </w:p>
    <w:p w14:paraId="5B7FCA97" w14:textId="77777777" w:rsidR="00953D6B" w:rsidRDefault="00000000">
      <w:pPr>
        <w:pStyle w:val="Prrafodelista"/>
        <w:numPr>
          <w:ilvl w:val="0"/>
          <w:numId w:val="2"/>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Estimular el perfeccionamiento continuo del personal docente en ejercicio y en formación en materias relacionadas con la</w:t>
      </w:r>
      <w:r>
        <w:rPr>
          <w:rFonts w:ascii="Times New Roman" w:hAnsi="Times New Roman" w:cs="Times New Roman"/>
          <w:sz w:val="24"/>
          <w:szCs w:val="24"/>
        </w:rPr>
        <w:t xml:space="preserve"> </w:t>
      </w:r>
      <w:r>
        <w:rPr>
          <w:rFonts w:ascii="Times New Roman" w:hAnsi="Times New Roman" w:cs="Times New Roman"/>
          <w:sz w:val="24"/>
          <w:szCs w:val="24"/>
          <w:lang w:val="es-MX"/>
        </w:rPr>
        <w:t>Ética e Ideario Martiano</w:t>
      </w:r>
    </w:p>
    <w:p w14:paraId="508BF2CC" w14:textId="77777777" w:rsidR="00953D6B" w:rsidRDefault="00000000">
      <w:pPr>
        <w:pStyle w:val="Prrafodelista"/>
        <w:numPr>
          <w:ilvl w:val="0"/>
          <w:numId w:val="2"/>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Instrumentar el sistema de acciones trazadas por el MINED para la enseñanza de la Ética e Ideario Martiano.</w:t>
      </w:r>
    </w:p>
    <w:p w14:paraId="23EE6430" w14:textId="77777777" w:rsidR="00953D6B" w:rsidRDefault="00000000">
      <w:pPr>
        <w:pStyle w:val="Prrafodelista"/>
        <w:numPr>
          <w:ilvl w:val="0"/>
          <w:numId w:val="2"/>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Proyectar el sistema de conocimientos imprescindible para desarrollar la educación política-ideológica y de formación de valores.</w:t>
      </w:r>
    </w:p>
    <w:p w14:paraId="0B864461" w14:textId="77777777" w:rsidR="00953D6B" w:rsidRDefault="00000000">
      <w:pPr>
        <w:pStyle w:val="Prrafodelista"/>
        <w:numPr>
          <w:ilvl w:val="0"/>
          <w:numId w:val="2"/>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Desarrollar trabajos e investigaciones científicas que contribuyan al enriquecimiento teórico, práctico y metodológico de la Ética e Ideario Martiano.</w:t>
      </w:r>
    </w:p>
    <w:p w14:paraId="38FA06E5" w14:textId="77777777" w:rsidR="00953D6B" w:rsidRDefault="00000000">
      <w:pPr>
        <w:spacing w:before="120" w:line="360" w:lineRule="auto"/>
        <w:jc w:val="both"/>
        <w:rPr>
          <w:rFonts w:ascii="Times New Roman" w:hAnsi="Times New Roman" w:cs="Times New Roman"/>
          <w:b/>
          <w:sz w:val="24"/>
          <w:szCs w:val="24"/>
        </w:rPr>
      </w:pPr>
      <w:r>
        <w:rPr>
          <w:rFonts w:ascii="Times New Roman" w:hAnsi="Times New Roman" w:cs="Times New Roman"/>
          <w:b/>
          <w:sz w:val="24"/>
          <w:szCs w:val="24"/>
        </w:rPr>
        <w:t>Líneas directrices que rigen el trabajo conjunto y sistemático del colectivo pedagógico en cada uno de los años y carreras:</w:t>
      </w:r>
    </w:p>
    <w:p w14:paraId="6AE747DF" w14:textId="77777777" w:rsidR="00953D6B" w:rsidRDefault="00000000">
      <w:pPr>
        <w:pStyle w:val="Prrafodelista"/>
        <w:numPr>
          <w:ilvl w:val="0"/>
          <w:numId w:val="3"/>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Que, en todas las clases de las diferentes asignaturas, siempre que el contenido de las mismas lo propicie, se conciban actividades que permitan la consolidación y profundización de los contenidos de la </w:t>
      </w:r>
      <w:r>
        <w:rPr>
          <w:rFonts w:ascii="Times New Roman" w:hAnsi="Times New Roman" w:cs="Times New Roman"/>
          <w:sz w:val="24"/>
          <w:szCs w:val="24"/>
          <w:lang w:val="es-MX"/>
        </w:rPr>
        <w:t>Ética e Ideario Martiano y contribuyan de esta manera a la formación humanista y profesional que solicita el desempeño de la labor docente.</w:t>
      </w:r>
    </w:p>
    <w:p w14:paraId="45BD1732" w14:textId="77777777" w:rsidR="00953D6B" w:rsidRDefault="00000000">
      <w:pPr>
        <w:pStyle w:val="Prrafodelista"/>
        <w:numPr>
          <w:ilvl w:val="0"/>
          <w:numId w:val="3"/>
        </w:numPr>
        <w:tabs>
          <w:tab w:val="left" w:pos="142"/>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Que cada estudiante tenga conciencia de sus logros y dificultades en el dominio de la Ética e Ideario Martiano, a partir de los resultados obtenidos en las evaluaciones de las asignaturas, las comprobaciones políticas aplicadas, en su participación en concursos, jornadas científicas estudiantiles, fórums, actividades organizadas por la Cátedra Martiana y otras similares.</w:t>
      </w:r>
    </w:p>
    <w:p w14:paraId="022FA346" w14:textId="77777777" w:rsidR="00953D6B" w:rsidRDefault="00000000">
      <w:pPr>
        <w:pStyle w:val="Prrafodelista"/>
        <w:numPr>
          <w:ilvl w:val="0"/>
          <w:numId w:val="3"/>
        </w:numPr>
        <w:tabs>
          <w:tab w:val="left" w:pos="142"/>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Que sistemáticamente se atiendan las diferencias individuales en el dominio y empleo de la Ética e Ideario Martiano de acuerdo con los resultados del diagnóstico.</w:t>
      </w:r>
    </w:p>
    <w:p w14:paraId="78975A31" w14:textId="77777777" w:rsidR="00953D6B" w:rsidRDefault="00000000">
      <w:pPr>
        <w:pStyle w:val="Prrafodelista"/>
        <w:numPr>
          <w:ilvl w:val="0"/>
          <w:numId w:val="3"/>
        </w:numPr>
        <w:tabs>
          <w:tab w:val="left" w:pos="142"/>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Que se realicen investigaciones relacionadas con la Ética e Ideario Martiano, en correspondencia con los objetivos de trabajo de cada facultad y tributen a los programas nacionales del MINED y del MES.</w:t>
      </w:r>
    </w:p>
    <w:p w14:paraId="616BF89F" w14:textId="77777777" w:rsidR="00953D6B" w:rsidRDefault="00000000">
      <w:pPr>
        <w:spacing w:before="120" w:line="36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Dimensión curricular:</w:t>
      </w:r>
    </w:p>
    <w:p w14:paraId="062DCF0C" w14:textId="77777777" w:rsidR="00953D6B" w:rsidRDefault="00000000">
      <w:pPr>
        <w:pStyle w:val="Prrafodelista"/>
        <w:numPr>
          <w:ilvl w:val="0"/>
          <w:numId w:val="4"/>
        </w:numPr>
        <w:tabs>
          <w:tab w:val="left" w:pos="142"/>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Desarrollo en cada departamento. docente de un trabajo metodológico, asesorado por los profesores de la Cátedra Martiana, que permita la articulación de las diferentes disciplinas y asignaturas.</w:t>
      </w:r>
    </w:p>
    <w:p w14:paraId="266CA653" w14:textId="77777777" w:rsidR="00953D6B" w:rsidRDefault="00000000">
      <w:pPr>
        <w:pStyle w:val="Prrafodelista"/>
        <w:numPr>
          <w:ilvl w:val="0"/>
          <w:numId w:val="4"/>
        </w:numPr>
        <w:tabs>
          <w:tab w:val="left" w:pos="142"/>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Determinación del vocabulario básico para su trabajo en todas las carreras.</w:t>
      </w:r>
    </w:p>
    <w:p w14:paraId="31358303" w14:textId="77777777" w:rsidR="00953D6B" w:rsidRDefault="00000000">
      <w:pPr>
        <w:pStyle w:val="Prrafodelista"/>
        <w:numPr>
          <w:ilvl w:val="0"/>
          <w:numId w:val="4"/>
        </w:numPr>
        <w:tabs>
          <w:tab w:val="left" w:pos="142"/>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Determinación de los problemas de los estudiantes, de 1ro a 4to año de todas las carreras, relacionados con el dominio de la Ética e Ideario Martiano a partir del diagnóstico inicial.</w:t>
      </w:r>
    </w:p>
    <w:p w14:paraId="6CEFE127" w14:textId="77777777" w:rsidR="00953D6B" w:rsidRDefault="00000000">
      <w:pPr>
        <w:pStyle w:val="Prrafodelista"/>
        <w:numPr>
          <w:ilvl w:val="0"/>
          <w:numId w:val="4"/>
        </w:numPr>
        <w:tabs>
          <w:tab w:val="left" w:pos="142"/>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Desarrollo de cursos optativos sobre aspectos relacionados con el conocimiento de la Ética e Ideario Martiano.</w:t>
      </w:r>
    </w:p>
    <w:p w14:paraId="499D97EB" w14:textId="77777777" w:rsidR="00953D6B" w:rsidRDefault="00000000">
      <w:pPr>
        <w:pStyle w:val="Prrafodelista"/>
        <w:numPr>
          <w:ilvl w:val="0"/>
          <w:numId w:val="4"/>
        </w:numPr>
        <w:tabs>
          <w:tab w:val="left" w:pos="142"/>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Análisis y seguimiento desde los colectivos de año de los resultados del diagnóstico y de cada uno de los cortes evaluativos para dar tratamiento individual y grupal a las dificultades de los estudiantes.</w:t>
      </w:r>
    </w:p>
    <w:p w14:paraId="3DD9EADD" w14:textId="77777777" w:rsidR="00953D6B" w:rsidRDefault="00000000">
      <w:pPr>
        <w:spacing w:before="120" w:line="36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Dimensión extensionista:</w:t>
      </w:r>
    </w:p>
    <w:p w14:paraId="6C13E79D" w14:textId="77777777" w:rsidR="00953D6B" w:rsidRDefault="00000000">
      <w:pPr>
        <w:spacing w:before="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coordinación con la FEU y la UJC de nuestra universidad acometer las acciones siguientes:</w:t>
      </w:r>
    </w:p>
    <w:p w14:paraId="52A96F3D" w14:textId="77777777" w:rsidR="00953D6B" w:rsidRDefault="00000000">
      <w:pPr>
        <w:pStyle w:val="Prrafodelista"/>
        <w:numPr>
          <w:ilvl w:val="0"/>
          <w:numId w:val="5"/>
        </w:numPr>
        <w:tabs>
          <w:tab w:val="left" w:pos="284"/>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Visita a las instituciones martianas: Museo Casa Natal, Memorial José Martí, Fragua Martiana, Centro de Estudios Martianos, Oficina del Programa Martiano y Sociedad Cultural José Martí.</w:t>
      </w:r>
    </w:p>
    <w:p w14:paraId="491D6514" w14:textId="77777777" w:rsidR="00953D6B" w:rsidRDefault="00000000">
      <w:pPr>
        <w:pStyle w:val="Prrafodelista"/>
        <w:numPr>
          <w:ilvl w:val="0"/>
          <w:numId w:val="5"/>
        </w:numPr>
        <w:tabs>
          <w:tab w:val="left" w:pos="284"/>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Desarrollo de conferencias, talleres, etc. sobre temas relacionados con la Ética e Ideario Martiano.</w:t>
      </w:r>
    </w:p>
    <w:p w14:paraId="07BB9C04" w14:textId="77777777" w:rsidR="00953D6B" w:rsidRDefault="00000000">
      <w:pPr>
        <w:pStyle w:val="Prrafodelista"/>
        <w:numPr>
          <w:ilvl w:val="0"/>
          <w:numId w:val="5"/>
        </w:numPr>
        <w:tabs>
          <w:tab w:val="left" w:pos="284"/>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Presentación de materiales fílmicos, documentos, libros o cualquier otra fuente relacionados con la Ética e Ideario Martiano; y propiciar el debate sobre su contenido como una vía para lograr la formación martiana de los estudiantes.</w:t>
      </w:r>
    </w:p>
    <w:p w14:paraId="435D0092" w14:textId="77777777" w:rsidR="00953D6B" w:rsidRDefault="00000000">
      <w:pPr>
        <w:pStyle w:val="Prrafodelista"/>
        <w:numPr>
          <w:ilvl w:val="0"/>
          <w:numId w:val="5"/>
        </w:numPr>
        <w:tabs>
          <w:tab w:val="left" w:pos="284"/>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Elaboración de trabajos de curso o diploma, artículos o materiales de apoyo a la docencia, realizados tanto por estudiantes como por profesores, para la divulgación y estudio de la Ética e Ideario Martiano.</w:t>
      </w:r>
    </w:p>
    <w:p w14:paraId="61EBC6F1" w14:textId="77777777" w:rsidR="00953D6B" w:rsidRDefault="00000000">
      <w:pPr>
        <w:pStyle w:val="Prrafodelista"/>
        <w:numPr>
          <w:ilvl w:val="0"/>
          <w:numId w:val="5"/>
        </w:numPr>
        <w:tabs>
          <w:tab w:val="left" w:pos="284"/>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Realización de talleres en la Facultad sobre la enseñanza aprendizaje de la Ética e Ideario Martiano y seleccionar los mejores trabajos para su presentación en los eventos que cada año se realizan a nivel de universidad.</w:t>
      </w:r>
    </w:p>
    <w:p w14:paraId="2D3BE697" w14:textId="77777777" w:rsidR="00953D6B" w:rsidRDefault="00000000">
      <w:pPr>
        <w:pStyle w:val="Prrafodelista"/>
        <w:numPr>
          <w:ilvl w:val="0"/>
          <w:numId w:val="5"/>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Divulgación de las convocatorias con vistas a la participación en los eventos que promueve la Cátedra Martiana de la Universidad, las instituciones martianas de la Capital y la UJC (Seminario Juvenil Martiano).</w:t>
      </w:r>
    </w:p>
    <w:p w14:paraId="6E09FCEE" w14:textId="77777777" w:rsidR="00953D6B" w:rsidRDefault="00000000">
      <w:pPr>
        <w:spacing w:before="120" w:line="360" w:lineRule="auto"/>
        <w:jc w:val="both"/>
        <w:rPr>
          <w:rFonts w:ascii="Times New Roman" w:hAnsi="Times New Roman" w:cs="Times New Roman"/>
          <w:b/>
          <w:sz w:val="24"/>
          <w:szCs w:val="24"/>
        </w:rPr>
      </w:pPr>
      <w:r>
        <w:rPr>
          <w:rFonts w:ascii="Times New Roman" w:hAnsi="Times New Roman" w:cs="Times New Roman"/>
          <w:b/>
          <w:sz w:val="24"/>
          <w:szCs w:val="24"/>
        </w:rPr>
        <w:t>Dimensión investigativa:</w:t>
      </w:r>
    </w:p>
    <w:p w14:paraId="10391AA5" w14:textId="77777777" w:rsidR="00953D6B" w:rsidRDefault="00000000">
      <w:pPr>
        <w:pStyle w:val="Prrafodelista"/>
        <w:numPr>
          <w:ilvl w:val="0"/>
          <w:numId w:val="6"/>
        </w:numPr>
        <w:tabs>
          <w:tab w:val="left" w:pos="142"/>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Promover investigaciones sobre problemáticas vinculadas a la enseñanza de la </w:t>
      </w:r>
      <w:r>
        <w:rPr>
          <w:rFonts w:ascii="Times New Roman" w:hAnsi="Times New Roman" w:cs="Times New Roman"/>
          <w:sz w:val="24"/>
          <w:szCs w:val="24"/>
          <w:lang w:val="es-MX"/>
        </w:rPr>
        <w:t xml:space="preserve">Ética e Ideario Martiano, tanto por profesores como por estudiantes, y su presentación en las jornadas científicas-estudiantiles, talleres y otros eventos que se convoquen al efecto. </w:t>
      </w:r>
    </w:p>
    <w:p w14:paraId="79BFD9DF" w14:textId="77777777" w:rsidR="00953D6B" w:rsidRDefault="00000000">
      <w:pPr>
        <w:pStyle w:val="Prrafodelista"/>
        <w:numPr>
          <w:ilvl w:val="0"/>
          <w:numId w:val="6"/>
        </w:numPr>
        <w:tabs>
          <w:tab w:val="left" w:pos="142"/>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Aprovechar el potencial de cada una de las facultades y de las filiales universitaria para el conocimiento de la Ética e Ideario Martiano.</w:t>
      </w:r>
    </w:p>
    <w:p w14:paraId="5016271D" w14:textId="77777777" w:rsidR="00953D6B" w:rsidRDefault="00000000">
      <w:pPr>
        <w:pStyle w:val="Prrafodelista"/>
        <w:numPr>
          <w:ilvl w:val="0"/>
          <w:numId w:val="6"/>
        </w:numPr>
        <w:tabs>
          <w:tab w:val="left" w:pos="142"/>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Promover el desarrollo de tesis de maestrías y doctorados que contribuyan a dar solución a los problemas que caracterizan hoy la enseñanza de la Ética e Ideario Martiano en los diferentes niveles educacionales especialmente en el universitario.</w:t>
      </w:r>
    </w:p>
    <w:p w14:paraId="7CE75AF9" w14:textId="77777777" w:rsidR="00953D6B" w:rsidRDefault="00000000">
      <w:pPr>
        <w:pStyle w:val="Prrafodelista"/>
        <w:numPr>
          <w:ilvl w:val="0"/>
          <w:numId w:val="6"/>
        </w:numPr>
        <w:tabs>
          <w:tab w:val="left" w:pos="142"/>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Promover cursos de postgrados sobre la enseñanza de la Ética e Ideario Martiano en los diferentes niveles educacionales.</w:t>
      </w:r>
    </w:p>
    <w:tbl>
      <w:tblPr>
        <w:tblStyle w:val="Tablaconcuadrcula"/>
        <w:tblW w:w="8926" w:type="dxa"/>
        <w:tblLook w:val="04A0" w:firstRow="1" w:lastRow="0" w:firstColumn="1" w:lastColumn="0" w:noHBand="0" w:noVBand="1"/>
      </w:tblPr>
      <w:tblGrid>
        <w:gridCol w:w="571"/>
        <w:gridCol w:w="2987"/>
        <w:gridCol w:w="1558"/>
        <w:gridCol w:w="1697"/>
        <w:gridCol w:w="2113"/>
      </w:tblGrid>
      <w:tr w:rsidR="00953D6B" w14:paraId="645FA432" w14:textId="77777777">
        <w:tc>
          <w:tcPr>
            <w:tcW w:w="571" w:type="dxa"/>
          </w:tcPr>
          <w:p w14:paraId="529A01AF"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w:t>
            </w:r>
          </w:p>
        </w:tc>
        <w:tc>
          <w:tcPr>
            <w:tcW w:w="2987" w:type="dxa"/>
          </w:tcPr>
          <w:p w14:paraId="793F80E5"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Actividades</w:t>
            </w:r>
          </w:p>
        </w:tc>
        <w:tc>
          <w:tcPr>
            <w:tcW w:w="1558" w:type="dxa"/>
          </w:tcPr>
          <w:p w14:paraId="1440C7BB"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Participan</w:t>
            </w:r>
          </w:p>
        </w:tc>
        <w:tc>
          <w:tcPr>
            <w:tcW w:w="1697" w:type="dxa"/>
          </w:tcPr>
          <w:p w14:paraId="143B1233"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Responsables</w:t>
            </w:r>
          </w:p>
        </w:tc>
        <w:tc>
          <w:tcPr>
            <w:tcW w:w="2113" w:type="dxa"/>
          </w:tcPr>
          <w:p w14:paraId="3935EA05"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Forma de control</w:t>
            </w:r>
          </w:p>
        </w:tc>
      </w:tr>
      <w:tr w:rsidR="00953D6B" w14:paraId="35274D43" w14:textId="77777777">
        <w:tc>
          <w:tcPr>
            <w:tcW w:w="571" w:type="dxa"/>
          </w:tcPr>
          <w:p w14:paraId="442AFEF6"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87" w:type="dxa"/>
          </w:tcPr>
          <w:p w14:paraId="4083F351"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Identificación del estado actual de los profesores para la implementación de la estrategia </w:t>
            </w:r>
            <w:r>
              <w:rPr>
                <w:rFonts w:ascii="Times New Roman" w:hAnsi="Times New Roman" w:cs="Times New Roman"/>
                <w:sz w:val="24"/>
                <w:szCs w:val="24"/>
                <w:lang w:val="es-MX"/>
              </w:rPr>
              <w:t>Ética e Ideario Martiano.</w:t>
            </w:r>
            <w:r>
              <w:rPr>
                <w:rFonts w:ascii="Times New Roman" w:hAnsi="Times New Roman" w:cs="Times New Roman"/>
                <w:b/>
                <w:sz w:val="24"/>
                <w:szCs w:val="24"/>
                <w:lang w:val="es-MX"/>
              </w:rPr>
              <w:t xml:space="preserve"> </w:t>
            </w:r>
          </w:p>
        </w:tc>
        <w:tc>
          <w:tcPr>
            <w:tcW w:w="1558" w:type="dxa"/>
          </w:tcPr>
          <w:p w14:paraId="211A3D00"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Jefes de departamento y profesores de la carrera.</w:t>
            </w:r>
          </w:p>
        </w:tc>
        <w:tc>
          <w:tcPr>
            <w:tcW w:w="1697" w:type="dxa"/>
          </w:tcPr>
          <w:p w14:paraId="06A2E2EC"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 la Cátedra Martiana.</w:t>
            </w:r>
          </w:p>
        </w:tc>
        <w:tc>
          <w:tcPr>
            <w:tcW w:w="2113" w:type="dxa"/>
          </w:tcPr>
          <w:p w14:paraId="31E83ADF"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Observación de actividades. Aplicación de instrumentos de evaluación.</w:t>
            </w:r>
          </w:p>
        </w:tc>
      </w:tr>
      <w:tr w:rsidR="00953D6B" w14:paraId="201D8FC4" w14:textId="77777777">
        <w:tc>
          <w:tcPr>
            <w:tcW w:w="571" w:type="dxa"/>
          </w:tcPr>
          <w:p w14:paraId="3FCBCB6C"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87" w:type="dxa"/>
          </w:tcPr>
          <w:p w14:paraId="0847BE09"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Estudio de los programas de las disciplinas y las asignaturas para la implementación de la estrategia curricular de</w:t>
            </w:r>
            <w:r>
              <w:rPr>
                <w:rFonts w:ascii="Times New Roman" w:hAnsi="Times New Roman" w:cs="Times New Roman"/>
                <w:sz w:val="24"/>
                <w:szCs w:val="24"/>
                <w:lang w:val="es-MX"/>
              </w:rPr>
              <w:t xml:space="preserve"> Ética e Ideario Martiano</w:t>
            </w:r>
            <w:r>
              <w:rPr>
                <w:rFonts w:ascii="Times New Roman" w:hAnsi="Times New Roman" w:cs="Times New Roman"/>
                <w:sz w:val="24"/>
                <w:szCs w:val="24"/>
              </w:rPr>
              <w:t xml:space="preserve"> </w:t>
            </w:r>
          </w:p>
        </w:tc>
        <w:tc>
          <w:tcPr>
            <w:tcW w:w="1558" w:type="dxa"/>
          </w:tcPr>
          <w:p w14:paraId="435223E7"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Jefes de departamento y profesores de la carrera.</w:t>
            </w:r>
          </w:p>
        </w:tc>
        <w:tc>
          <w:tcPr>
            <w:tcW w:w="1697" w:type="dxa"/>
          </w:tcPr>
          <w:p w14:paraId="41383D71"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Jefes de departamento y profesores de la carrera.</w:t>
            </w:r>
          </w:p>
        </w:tc>
        <w:tc>
          <w:tcPr>
            <w:tcW w:w="2113" w:type="dxa"/>
          </w:tcPr>
          <w:p w14:paraId="259A00CD"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Revisión y aprobación por la Cátedra Martiana.</w:t>
            </w:r>
          </w:p>
        </w:tc>
      </w:tr>
      <w:tr w:rsidR="00953D6B" w14:paraId="1CF58076" w14:textId="77777777">
        <w:tc>
          <w:tcPr>
            <w:tcW w:w="571" w:type="dxa"/>
          </w:tcPr>
          <w:p w14:paraId="29211D22"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87" w:type="dxa"/>
          </w:tcPr>
          <w:p w14:paraId="76676D67"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Determinación de las acciones a acometer por cada carrera, atendiendo a las líneas trazadas por el MINED para las asignaturas, características de cada año y objetivos del profesional.</w:t>
            </w:r>
          </w:p>
        </w:tc>
        <w:tc>
          <w:tcPr>
            <w:tcW w:w="1558" w:type="dxa"/>
          </w:tcPr>
          <w:p w14:paraId="78DCF044"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Jefes de departamento y profesores de la carr</w:t>
            </w:r>
            <w:sdt>
              <w:sdtPr>
                <w:rPr>
                  <w:rFonts w:ascii="Times New Roman" w:hAnsi="Times New Roman" w:cs="Times New Roman"/>
                  <w:sz w:val="24"/>
                  <w:szCs w:val="24"/>
                </w:rPr>
                <w:id w:val="-974214218"/>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Fid03 \l 3082 </w:instrText>
                </w:r>
                <w:r>
                  <w:rPr>
                    <w:rFonts w:ascii="Times New Roman" w:hAnsi="Times New Roman" w:cs="Times New Roman"/>
                    <w:sz w:val="24"/>
                    <w:szCs w:val="24"/>
                  </w:rPr>
                  <w:fldChar w:fldCharType="end"/>
                </w:r>
              </w:sdtContent>
            </w:sdt>
            <w:r>
              <w:rPr>
                <w:rFonts w:ascii="Times New Roman" w:hAnsi="Times New Roman" w:cs="Times New Roman"/>
                <w:sz w:val="24"/>
                <w:szCs w:val="24"/>
              </w:rPr>
              <w:t>era.</w:t>
            </w:r>
          </w:p>
        </w:tc>
        <w:tc>
          <w:tcPr>
            <w:tcW w:w="1697" w:type="dxa"/>
          </w:tcPr>
          <w:p w14:paraId="4EFA579D"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 la Cátedra Martiana.</w:t>
            </w:r>
          </w:p>
        </w:tc>
        <w:tc>
          <w:tcPr>
            <w:tcW w:w="2113" w:type="dxa"/>
          </w:tcPr>
          <w:p w14:paraId="75000610"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Revisión y aprobación por la Cátedra Martiana.</w:t>
            </w:r>
          </w:p>
        </w:tc>
      </w:tr>
      <w:tr w:rsidR="00953D6B" w14:paraId="2113A3E6" w14:textId="77777777">
        <w:tc>
          <w:tcPr>
            <w:tcW w:w="571" w:type="dxa"/>
          </w:tcPr>
          <w:p w14:paraId="114DF108"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87" w:type="dxa"/>
          </w:tcPr>
          <w:p w14:paraId="7624824A"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Diseño del sistema de acciones metodológicas que permitan demostrar la intención instructivo-formativa de la </w:t>
            </w:r>
            <w:r>
              <w:rPr>
                <w:rFonts w:ascii="Times New Roman" w:hAnsi="Times New Roman" w:cs="Times New Roman"/>
                <w:sz w:val="24"/>
                <w:szCs w:val="24"/>
                <w:lang w:val="es-MX"/>
              </w:rPr>
              <w:t xml:space="preserve">Ética e </w:t>
            </w:r>
            <w:r>
              <w:rPr>
                <w:rFonts w:ascii="Times New Roman" w:hAnsi="Times New Roman" w:cs="Times New Roman"/>
                <w:sz w:val="24"/>
                <w:szCs w:val="24"/>
                <w:lang w:val="es-MX"/>
              </w:rPr>
              <w:lastRenderedPageBreak/>
              <w:t>Ideario Martiano en las diferentes dimensiones del proceso pedagógico (curricular, investigativa y expansionista).</w:t>
            </w:r>
          </w:p>
        </w:tc>
        <w:tc>
          <w:tcPr>
            <w:tcW w:w="1558" w:type="dxa"/>
          </w:tcPr>
          <w:p w14:paraId="71A74E89"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Jefes de departamento y profesores de la carrera.</w:t>
            </w:r>
          </w:p>
        </w:tc>
        <w:tc>
          <w:tcPr>
            <w:tcW w:w="1697" w:type="dxa"/>
          </w:tcPr>
          <w:p w14:paraId="3A7CCF23"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 la Cátedra Martiana.</w:t>
            </w:r>
          </w:p>
        </w:tc>
        <w:tc>
          <w:tcPr>
            <w:tcW w:w="2113" w:type="dxa"/>
          </w:tcPr>
          <w:p w14:paraId="612344CF"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Revisión y aprobación por la Cátedra Martiana.</w:t>
            </w:r>
          </w:p>
        </w:tc>
      </w:tr>
      <w:tr w:rsidR="00953D6B" w14:paraId="57A366F9" w14:textId="77777777">
        <w:tc>
          <w:tcPr>
            <w:tcW w:w="571" w:type="dxa"/>
          </w:tcPr>
          <w:p w14:paraId="09837B36"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87" w:type="dxa"/>
          </w:tcPr>
          <w:p w14:paraId="141A7321"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Implementación en los programas de las asignaturas de las carreras de la estrategia curricular</w:t>
            </w:r>
            <w:r>
              <w:rPr>
                <w:rFonts w:ascii="Times New Roman" w:hAnsi="Times New Roman" w:cs="Times New Roman"/>
                <w:sz w:val="24"/>
                <w:szCs w:val="24"/>
                <w:lang w:val="es-MX"/>
              </w:rPr>
              <w:t xml:space="preserve"> Ética e Ideario Martiano.</w:t>
            </w:r>
            <w:r>
              <w:rPr>
                <w:rFonts w:ascii="Times New Roman" w:hAnsi="Times New Roman" w:cs="Times New Roman"/>
                <w:sz w:val="24"/>
                <w:szCs w:val="24"/>
              </w:rPr>
              <w:t xml:space="preserve"> </w:t>
            </w:r>
          </w:p>
        </w:tc>
        <w:tc>
          <w:tcPr>
            <w:tcW w:w="1558" w:type="dxa"/>
          </w:tcPr>
          <w:p w14:paraId="55BF686B"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del colectivo de año.</w:t>
            </w:r>
          </w:p>
        </w:tc>
        <w:tc>
          <w:tcPr>
            <w:tcW w:w="1697" w:type="dxa"/>
          </w:tcPr>
          <w:p w14:paraId="2B15A9E3"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 la Cátedra Martiana.</w:t>
            </w:r>
          </w:p>
        </w:tc>
        <w:tc>
          <w:tcPr>
            <w:tcW w:w="2113" w:type="dxa"/>
          </w:tcPr>
          <w:p w14:paraId="79233B35"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Observación de actividades. Aplicación de instrumentos de evaluación.</w:t>
            </w:r>
          </w:p>
        </w:tc>
      </w:tr>
      <w:tr w:rsidR="00953D6B" w14:paraId="250FC0D1" w14:textId="77777777">
        <w:tc>
          <w:tcPr>
            <w:tcW w:w="571" w:type="dxa"/>
          </w:tcPr>
          <w:p w14:paraId="32B24F13"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87" w:type="dxa"/>
          </w:tcPr>
          <w:p w14:paraId="7D9065F6"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Desarrollo de trabajos extracurriculares, de curso y de diploma, vinculados a temas relacionados con la </w:t>
            </w:r>
            <w:r>
              <w:rPr>
                <w:rFonts w:ascii="Times New Roman" w:hAnsi="Times New Roman" w:cs="Times New Roman"/>
                <w:sz w:val="24"/>
                <w:szCs w:val="24"/>
                <w:lang w:val="es-MX"/>
              </w:rPr>
              <w:t>Ética e Ideario Martiano.</w:t>
            </w:r>
          </w:p>
        </w:tc>
        <w:tc>
          <w:tcPr>
            <w:tcW w:w="1558" w:type="dxa"/>
          </w:tcPr>
          <w:p w14:paraId="27A49B4F"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del colectivo de año.</w:t>
            </w:r>
          </w:p>
        </w:tc>
        <w:tc>
          <w:tcPr>
            <w:tcW w:w="1697" w:type="dxa"/>
          </w:tcPr>
          <w:p w14:paraId="70E6F2CC"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 la Cátedra Martiana.</w:t>
            </w:r>
          </w:p>
        </w:tc>
        <w:tc>
          <w:tcPr>
            <w:tcW w:w="2113" w:type="dxa"/>
          </w:tcPr>
          <w:p w14:paraId="66FD78CA"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Participación en los colectivos de carrera.</w:t>
            </w:r>
          </w:p>
        </w:tc>
      </w:tr>
    </w:tbl>
    <w:p w14:paraId="6864C6D3"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Después de aplicado el programa para la implementación de la estrategia curricular, se enriquecieron los conocimientos de los estudiantes acerca de la vida, pensamiento y obra del Apóstol; conocimientos que pueden ampliarse aún más con el estudio sistemático y a medida que superen las dificultades que confrontan para desentrañar la palabra escrita martiana. Se logró que los estudiantes conocieran algunas de las características generales y potencialidades educativas de la obra martiana; además de que se motivaran por su lectura. En el caso de los docentes el adentrarse en el estudio de las potencialidades educativas de la vida, pensamiento y obra de José Martí, les posibilitó la correcta elaboración de actividades en las que aparecen vinculados los textos martianos con las diferentes tareas que realizan en el marco del proceso educativo. </w:t>
      </w:r>
    </w:p>
    <w:p w14:paraId="7D2C6FA1"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reiteró lo ya arrojado por el diagnóstico: la admiración y respeto que los estudiantes y docentes sienten por la hombradía de José Martí, su pensamiento y obra, por lo que estos representan para la </w:t>
      </w:r>
      <w:r>
        <w:rPr>
          <w:rFonts w:ascii="Times New Roman" w:hAnsi="Times New Roman" w:cs="Times New Roman"/>
          <w:sz w:val="24"/>
          <w:szCs w:val="24"/>
        </w:rPr>
        <w:lastRenderedPageBreak/>
        <w:t>dignidad, soberanía e independencia de Cuba y Nuestra América. Las actividades realizadas por los estudiantes, demostraron el adecuado aprovechamiento que hacen de las potencialidades educativas presentes en la obra martiana, en particular en La Edad de Oro. Aunque la mayoría de los participantes demostraron, a través de la prueba pedagógica, un aceptable dominio y manejo de la vida, pensamiento y obra del Apóstol, deben continuar profundizando en el estudio de la obra martiana, única forma de aprehender e incorporar su legado al comportamiento vital, y enseñarlo con el ejemplo y la palabra, con afecto y cordialidad, a los educandos.</w:t>
      </w:r>
    </w:p>
    <w:p w14:paraId="2CC371AB" w14:textId="77777777" w:rsidR="00953D6B"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Discusión</w:t>
      </w:r>
    </w:p>
    <w:p w14:paraId="60EC8276"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implementación de la estrategia se tuvo en cuenta los criterios de</w:t>
      </w:r>
      <w:r>
        <w:rPr>
          <w:rFonts w:ascii="Times New Roman" w:eastAsia="Calibri" w:hAnsi="Times New Roman" w:cs="Times New Roman"/>
          <w:smallCaps/>
          <w:sz w:val="24"/>
          <w:szCs w:val="24"/>
        </w:rPr>
        <w:t xml:space="preserve"> </w:t>
      </w:r>
      <w:sdt>
        <w:sdtPr>
          <w:rPr>
            <w:rFonts w:ascii="Times New Roman" w:eastAsia="Calibri" w:hAnsi="Times New Roman" w:cs="Times New Roman"/>
            <w:smallCaps/>
            <w:sz w:val="24"/>
            <w:szCs w:val="24"/>
          </w:rPr>
          <w:id w:val="1840657590"/>
        </w:sdtPr>
        <w:sdtContent>
          <w:r>
            <w:rPr>
              <w:rFonts w:ascii="Times New Roman" w:eastAsia="Calibri" w:hAnsi="Times New Roman" w:cs="Times New Roman"/>
              <w:smallCaps/>
              <w:sz w:val="24"/>
              <w:szCs w:val="24"/>
            </w:rPr>
            <w:fldChar w:fldCharType="begin"/>
          </w:r>
          <w:r>
            <w:rPr>
              <w:rFonts w:ascii="Times New Roman" w:eastAsia="Calibri" w:hAnsi="Times New Roman" w:cs="Times New Roman"/>
              <w:sz w:val="24"/>
              <w:szCs w:val="24"/>
            </w:rPr>
            <w:instrText xml:space="preserve"> CITATION Sal03 \l 3082 </w:instrText>
          </w:r>
          <w:r>
            <w:rPr>
              <w:rFonts w:ascii="Times New Roman" w:eastAsia="Calibri" w:hAnsi="Times New Roman" w:cs="Times New Roman"/>
              <w:smallCaps/>
              <w:sz w:val="24"/>
              <w:szCs w:val="24"/>
            </w:rPr>
            <w:fldChar w:fldCharType="separate"/>
          </w:r>
          <w:r>
            <w:rPr>
              <w:rFonts w:ascii="Times New Roman" w:eastAsia="Calibri" w:hAnsi="Times New Roman" w:cs="Times New Roman"/>
              <w:sz w:val="24"/>
              <w:szCs w:val="24"/>
            </w:rPr>
            <w:t>(Arias, 2003)</w:t>
          </w:r>
          <w:r>
            <w:rPr>
              <w:rFonts w:ascii="Times New Roman" w:eastAsia="Calibri" w:hAnsi="Times New Roman" w:cs="Times New Roman"/>
              <w:smallCaps/>
              <w:sz w:val="24"/>
              <w:szCs w:val="24"/>
            </w:rPr>
            <w:fldChar w:fldCharType="end"/>
          </w:r>
          <w:r>
            <w:rPr>
              <w:rFonts w:ascii="Times New Roman" w:eastAsia="Calibri" w:hAnsi="Times New Roman" w:cs="Times New Roman"/>
              <w:smallCaps/>
              <w:sz w:val="24"/>
              <w:szCs w:val="24"/>
            </w:rPr>
            <w:t>,</w:t>
          </w:r>
        </w:sdtContent>
      </w:sdt>
      <w:r>
        <w:rPr>
          <w:rFonts w:ascii="Times New Roman" w:hAnsi="Times New Roman" w:cs="Times New Roman"/>
          <w:sz w:val="24"/>
          <w:szCs w:val="24"/>
        </w:rPr>
        <w:t xml:space="preserve"> (Chacón, 2010),</w:t>
      </w:r>
      <w:r>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1517654223"/>
        </w:sdtPr>
        <w:sdtContent>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CITATION FGa95 \l 3082 </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(García, 1995)</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w:t>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135642925"/>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LMe08 \l 3082 </w:instrText>
          </w:r>
          <w:r>
            <w:rPr>
              <w:rFonts w:ascii="Times New Roman" w:hAnsi="Times New Roman" w:cs="Times New Roman"/>
              <w:sz w:val="24"/>
              <w:szCs w:val="24"/>
            </w:rPr>
            <w:fldChar w:fldCharType="separate"/>
          </w:r>
          <w:r>
            <w:rPr>
              <w:rFonts w:ascii="Times New Roman" w:hAnsi="Times New Roman" w:cs="Times New Roman"/>
              <w:sz w:val="24"/>
              <w:szCs w:val="24"/>
            </w:rPr>
            <w:t>(Mendoza, 2008)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2111925118"/>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MRo11 \l 3082 </w:instrText>
          </w:r>
          <w:r>
            <w:rPr>
              <w:rFonts w:ascii="Times New Roman" w:hAnsi="Times New Roman" w:cs="Times New Roman"/>
              <w:sz w:val="24"/>
              <w:szCs w:val="24"/>
            </w:rPr>
            <w:fldChar w:fldCharType="separate"/>
          </w:r>
          <w:r>
            <w:rPr>
              <w:rFonts w:ascii="Times New Roman" w:hAnsi="Times New Roman" w:cs="Times New Roman"/>
              <w:sz w:val="24"/>
              <w:szCs w:val="24"/>
            </w:rPr>
            <w:t>(Rodríguez, 2011)</w:t>
          </w:r>
          <w:r>
            <w:rPr>
              <w:rFonts w:ascii="Times New Roman" w:hAnsi="Times New Roman" w:cs="Times New Roman"/>
              <w:sz w:val="24"/>
              <w:szCs w:val="24"/>
            </w:rPr>
            <w:fldChar w:fldCharType="end"/>
          </w:r>
        </w:sdtContent>
      </w:sdt>
      <w:r>
        <w:rPr>
          <w:rFonts w:ascii="Times New Roman" w:hAnsi="Times New Roman" w:cs="Times New Roman"/>
          <w:sz w:val="24"/>
          <w:szCs w:val="24"/>
        </w:rPr>
        <w:t>,</w:t>
      </w:r>
      <w:sdt>
        <w:sdtPr>
          <w:rPr>
            <w:rFonts w:ascii="Times New Roman" w:hAnsi="Times New Roman" w:cs="Times New Roman"/>
            <w:sz w:val="24"/>
            <w:szCs w:val="24"/>
          </w:rPr>
          <w:id w:val="11041929"/>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CVi06 \l 3082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(Vitier, 2006)</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Pr>
          <w:rStyle w:val="Refdecomentario"/>
        </w:rPr>
        <w:t xml:space="preserve"> </w:t>
      </w:r>
      <w:r>
        <w:rPr>
          <w:rStyle w:val="Refdecomentario"/>
          <w:rFonts w:ascii="Times New Roman" w:hAnsi="Times New Roman" w:cs="Times New Roman"/>
          <w:sz w:val="24"/>
          <w:szCs w:val="24"/>
        </w:rPr>
        <w:t>entre otros, l</w:t>
      </w:r>
      <w:r>
        <w:rPr>
          <w:rFonts w:ascii="Times New Roman" w:hAnsi="Times New Roman" w:cs="Times New Roman"/>
          <w:sz w:val="24"/>
          <w:szCs w:val="24"/>
        </w:rPr>
        <w:t>os cuales plantean que hay que leer y estudiar a Martí por Martí; que los escritos martianos hay que leerlos y asimilarlos por ideas, no palabra a palabra; que hay que enseñar la vida, pensamiento y obra del Apóstol con devoción y entrega; y que para impartir a Martí el lenguaje debe ser bello y claro, la conversación es el método idóneo. Igualmente se tuvo en cuenta lo planteado por estos autores sobre la trascendencia axiológica de la vida, pensamiento y obra de Martí para la formación de valores en los estudiantes</w:t>
      </w:r>
    </w:p>
    <w:p w14:paraId="6C55E4CC"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Debe señalarse que los autores consultados no proponen una estrategia concreta que coadyuve al estudio de la figura del Apóstol desde las asignaturas que integran el currículo de las cuatro carreras de Facultad de Educación Infantil, de aquí la importancia del trabajo que se presenta.  </w:t>
      </w:r>
    </w:p>
    <w:p w14:paraId="36375095" w14:textId="77777777" w:rsidR="00953D6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significación práctica de esta investigación radica en el programa de implementación de la estrategia curricular ética e ideario martiano en las carreras de la Facultad de </w:t>
      </w:r>
      <w:r>
        <w:rPr>
          <w:rFonts w:ascii="Times New Roman" w:hAnsi="Times New Roman" w:cs="Times New Roman"/>
          <w:sz w:val="24"/>
          <w:szCs w:val="24"/>
        </w:rPr>
        <w:tab/>
        <w:t xml:space="preserve">Educación Infantil </w:t>
      </w:r>
      <w:proofErr w:type="gramStart"/>
      <w:r>
        <w:rPr>
          <w:rFonts w:ascii="Times New Roman" w:hAnsi="Times New Roman" w:cs="Times New Roman"/>
          <w:sz w:val="24"/>
          <w:szCs w:val="24"/>
        </w:rPr>
        <w:t>dela</w:t>
      </w:r>
      <w:proofErr w:type="gramEnd"/>
      <w:r>
        <w:rPr>
          <w:rFonts w:ascii="Times New Roman" w:hAnsi="Times New Roman" w:cs="Times New Roman"/>
          <w:sz w:val="24"/>
          <w:szCs w:val="24"/>
        </w:rPr>
        <w:t xml:space="preserve"> Universidad de Ciencias Pedagógicas “Enrique José Varona”, como una alternativa para desarrollar y fomentar la preparación de los estudiantes sobre la vida, pensamiento y obra de José Martí. El programa contribuye a la formación ética de los estudiantes, posibilitando así al cumplimiento del modelo del profesional de cada una de las carreras de la facultad, referido a formar un profesional de la educación infantil íntegro, que cumpla con el legado moral, pedagógico y patriótico del Apóstol. Las dimensiones del programa promueven el estudio por la figura del Maestro y muestran el valor axiológico de sus obras.</w:t>
      </w:r>
    </w:p>
    <w:p w14:paraId="031B4251" w14:textId="77777777" w:rsidR="00953D6B" w:rsidRDefault="00000000">
      <w:pPr>
        <w:widowControl w:val="0"/>
        <w:spacing w:after="0"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lastRenderedPageBreak/>
        <w:t>CONCLUSIONES</w:t>
      </w:r>
    </w:p>
    <w:p w14:paraId="47CBDD44" w14:textId="77777777" w:rsidR="00953D6B" w:rsidRDefault="00000000">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val="es-MX"/>
        </w:rPr>
        <w:t xml:space="preserve">En la educación cubana de estos tiempos, la ética martiana sirve de guía en los nexos establecidos entre los objetivos de las organizaciones y los previstos en el modelo conformado para cada nivel de enseñanza. De ahí la insoslayable necesidad de que los profesionales de la educación se preparen debidamente para una eficaz labor educativa a partir del legado martiano, fuente inagotable de valores, no solo profundizando en el pensamiento, obra y significación axiológica del desempeño vital del Apóstol, sino también estudiando sus criterios pedagógicos, idóneos para que los niños y niñas aprehenda los principios éticos martianos, los concienticen y practiquen en su esfera vital, la que con el devenir del tiempo será cada vez más amplia, compleja y diversa. Este artículo se propone coadyuvar “(…) </w:t>
      </w:r>
      <w:r>
        <w:rPr>
          <w:rFonts w:ascii="Times New Roman" w:hAnsi="Times New Roman" w:cs="Times New Roman"/>
          <w:sz w:val="24"/>
          <w:szCs w:val="24"/>
        </w:rPr>
        <w:t xml:space="preserve">la aprehensión de las ideas y los valores que aportara José Martí en su pensamiento revolucionario-universal, con una significación trascendente para que la persona que entre en contacto con ellos asuma sus esencias a la luz de la cultura de la época y oriente su vida cotidiana sobre la base de una visión ético-moral, de los valores y del ser humano en la convivencia armónica entre sí y con el medio ambiente, </w:t>
      </w:r>
      <w:r>
        <w:rPr>
          <w:rFonts w:ascii="Times New Roman" w:hAnsi="Times New Roman" w:cs="Times New Roman"/>
          <w:sz w:val="24"/>
          <w:szCs w:val="24"/>
          <w:lang w:val="es-MX"/>
        </w:rPr>
        <w:t xml:space="preserve">(…) </w:t>
      </w:r>
      <w:r>
        <w:rPr>
          <w:rFonts w:ascii="Times New Roman" w:hAnsi="Times New Roman" w:cs="Times New Roman"/>
          <w:sz w:val="24"/>
          <w:szCs w:val="24"/>
        </w:rPr>
        <w:t>a la integridad de la identidad nacional y cultural de la patria en la continuidad histórica de la Revolución Cubana”</w:t>
      </w:r>
      <w:sdt>
        <w:sdtPr>
          <w:rPr>
            <w:rFonts w:ascii="Times New Roman" w:hAnsi="Times New Roman" w:cs="Times New Roman"/>
            <w:sz w:val="24"/>
            <w:szCs w:val="24"/>
          </w:rPr>
          <w:id w:val="-1285649324"/>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Nan10 \l 3082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(Chacón, 2010,p.5)</w:t>
          </w:r>
          <w:r>
            <w:rPr>
              <w:rFonts w:ascii="Times New Roman" w:hAnsi="Times New Roman" w:cs="Times New Roman"/>
              <w:sz w:val="24"/>
              <w:szCs w:val="24"/>
            </w:rPr>
            <w:fldChar w:fldCharType="end"/>
          </w:r>
        </w:sdtContent>
      </w:sdt>
    </w:p>
    <w:p w14:paraId="72F44A40" w14:textId="77777777" w:rsidR="00953D6B" w:rsidRDefault="00000000">
      <w:pPr>
        <w:spacing w:after="0" w:line="360" w:lineRule="auto"/>
        <w:jc w:val="both"/>
        <w:rPr>
          <w:rFonts w:ascii="Times New Roman" w:hAnsi="Times New Roman" w:cs="Times New Roman"/>
          <w:b/>
          <w:sz w:val="24"/>
          <w:szCs w:val="24"/>
        </w:rPr>
      </w:pPr>
      <w:r>
        <w:rPr>
          <w:rFonts w:ascii="Times New Roman" w:eastAsia="Calibri" w:hAnsi="Times New Roman" w:cs="Times New Roman"/>
          <w:sz w:val="24"/>
          <w:szCs w:val="24"/>
          <w:lang w:val="es-MX"/>
        </w:rPr>
        <w:t xml:space="preserve">Los principales referentes teórico y metodológicos consultados sustentan la necesidad de preparar a los docentes en el conocimiento de la vida, pensamiento y obra de José Martí y su adecuado empleo en la formación de valores, se tuvieron en cuenta las potencialidades axiológicas y educativas de la obra martiana, así como el legado de la vida, pensamiento y obra de José Martí, la tradición pedagógica cubana y la concepción filosófica dialéctico – materialista.  </w:t>
      </w:r>
    </w:p>
    <w:p w14:paraId="20D17436" w14:textId="77777777" w:rsidR="00953D6B" w:rsidRDefault="0000000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diagnóstico realizado reflejó que los estudiantes no conocían con la profundidad la vida, pensamiento y obra del Apóstol, lo que acarreaba como consecuencia que las desaprovechasen sus potencialidades en perjuicio de la formación integral como profesionales de la educación. </w:t>
      </w:r>
    </w:p>
    <w:p w14:paraId="1E63F1F1" w14:textId="77777777" w:rsidR="00953D6B" w:rsidRDefault="0000000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programa de implementación de la estrategia curricular ética e ideario martiano presentada en este artículo tuvo como objetivo contribuir a erradicar las deficiencias detectadas en el diagnóstico, y coadyuvar así a la preparación de los estudiantes de las carreras de la Facultad de Educación Infantil de </w:t>
      </w:r>
      <w:r>
        <w:rPr>
          <w:rFonts w:ascii="Times New Roman" w:eastAsia="Calibri" w:hAnsi="Times New Roman" w:cs="Times New Roman"/>
          <w:sz w:val="24"/>
          <w:szCs w:val="24"/>
          <w:lang w:val="es-MX"/>
        </w:rPr>
        <w:lastRenderedPageBreak/>
        <w:t>la Universidad de Ciencias Pedagógicas “Enrique José Varona”, en el conocimiento de la vida, pensamiento y obra de José Martí y a su formación en valores.</w:t>
      </w:r>
    </w:p>
    <w:p w14:paraId="7B457879" w14:textId="77777777" w:rsidR="00953D6B" w:rsidRDefault="0000000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Los resultados obtenidos a través de las acciones desarrolladas en la aplicación del programa de implementación de la estrategia curricular, permitieron valorar el avance de los indicadores contemplados. Este avance cualitativo se manifestó en los resultados alcanzados en relación con el diagnóstico, lo que demostró la efectividad del programa. La pertinencia del programa para la implementación de la estrategia curricular ética e ideario martiano fue constatada en la práctica educativa.</w:t>
      </w:r>
    </w:p>
    <w:p w14:paraId="332BB690" w14:textId="77777777" w:rsidR="00953D6B" w:rsidRDefault="0000000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REFERENCIAS BIBLIOGRÁFICAS</w:t>
      </w:r>
    </w:p>
    <w:sdt>
      <w:sdtPr>
        <w:rPr>
          <w:rFonts w:ascii="Times New Roman" w:eastAsiaTheme="minorHAnsi" w:hAnsi="Times New Roman" w:cstheme="minorBidi"/>
          <w:sz w:val="22"/>
          <w:szCs w:val="24"/>
          <w:lang w:eastAsia="en-US"/>
        </w:rPr>
        <w:id w:val="-573587230"/>
      </w:sdtPr>
      <w:sdtContent>
        <w:p w14:paraId="2F078EDA" w14:textId="77777777" w:rsidR="00953D6B" w:rsidRDefault="00000000">
          <w:pPr>
            <w:pStyle w:val="Bibliografa1"/>
            <w:ind w:left="720" w:hanging="720"/>
            <w:rPr>
              <w:rFonts w:ascii="Times New Roman" w:eastAsia="Calibri" w:hAnsi="Times New Roman"/>
              <w:szCs w:val="24"/>
              <w:lang w:val="es-MX" w:eastAsia="en-US"/>
            </w:rPr>
          </w:pPr>
          <w:r>
            <w:rPr>
              <w:rFonts w:ascii="Times New Roman" w:hAnsi="Times New Roman"/>
              <w:szCs w:val="24"/>
            </w:rPr>
            <w:fldChar w:fldCharType="begin"/>
          </w:r>
          <w:r>
            <w:rPr>
              <w:rFonts w:ascii="Times New Roman" w:hAnsi="Times New Roman"/>
              <w:szCs w:val="24"/>
            </w:rPr>
            <w:instrText>BIBLIOGRAPHY</w:instrText>
          </w:r>
          <w:r>
            <w:rPr>
              <w:rFonts w:ascii="Times New Roman" w:hAnsi="Times New Roman"/>
              <w:szCs w:val="24"/>
            </w:rPr>
            <w:fldChar w:fldCharType="separate"/>
          </w:r>
          <w:r>
            <w:rPr>
              <w:rFonts w:ascii="Times New Roman" w:hAnsi="Times New Roman"/>
              <w:szCs w:val="24"/>
            </w:rPr>
            <w:t>A</w:t>
          </w:r>
          <w:r>
            <w:rPr>
              <w:rFonts w:ascii="Times New Roman" w:eastAsia="Calibri" w:hAnsi="Times New Roman"/>
              <w:szCs w:val="24"/>
              <w:lang w:val="es-MX" w:eastAsia="en-US"/>
            </w:rPr>
            <w:t>rias, S. (2003). Estrategia martiana en La Edad Oro. Revista Educación Segunda época. Ene – abr; (108) , 5 – 9.</w:t>
          </w:r>
        </w:p>
        <w:p w14:paraId="5000012F" w14:textId="77777777" w:rsidR="00953D6B" w:rsidRDefault="00000000">
          <w:pPr>
            <w:pStyle w:val="Bibliografa1"/>
            <w:ind w:left="720" w:hanging="720"/>
            <w:rPr>
              <w:rFonts w:ascii="Times New Roman" w:eastAsia="Calibri" w:hAnsi="Times New Roman"/>
              <w:szCs w:val="24"/>
              <w:lang w:val="es-MX" w:eastAsia="en-US"/>
            </w:rPr>
          </w:pPr>
          <w:r>
            <w:rPr>
              <w:rFonts w:ascii="Times New Roman" w:eastAsia="Calibri" w:hAnsi="Times New Roman"/>
              <w:szCs w:val="24"/>
              <w:lang w:val="es-MX" w:eastAsia="en-US"/>
            </w:rPr>
            <w:t>Bencomo, Y. (2020). Trascendencia del pensamiento filosófico de José Martí en la concepción de la República para los pueblos de Nuestra América. Temas de Nuestra América. Revista Estudios Latinoamericanos, 35 (66), 35-51.</w:t>
          </w:r>
        </w:p>
        <w:p w14:paraId="2B3A468F" w14:textId="77777777" w:rsidR="00953D6B" w:rsidRDefault="00000000">
          <w:pPr>
            <w:pStyle w:val="Bibliografa1"/>
            <w:ind w:left="720" w:hanging="720"/>
            <w:rPr>
              <w:rFonts w:ascii="Times New Roman" w:eastAsia="Calibri" w:hAnsi="Times New Roman"/>
              <w:szCs w:val="24"/>
              <w:lang w:val="es-MX" w:eastAsia="en-US"/>
            </w:rPr>
          </w:pPr>
          <w:r>
            <w:rPr>
              <w:rFonts w:ascii="Times New Roman" w:eastAsia="Calibri" w:hAnsi="Times New Roman"/>
              <w:szCs w:val="24"/>
              <w:lang w:val="es-MX" w:eastAsia="en-US"/>
            </w:rPr>
            <w:t>Benítez, R. (2025). Descubriendo a Martí en Nueva York. Ministerio de Relaciones Exteriores de Cuba; Centro de Estudios Martianos.</w:t>
          </w:r>
        </w:p>
        <w:p w14:paraId="75B1B7A9" w14:textId="77777777" w:rsidR="00953D6B" w:rsidRDefault="00000000">
          <w:pPr>
            <w:pStyle w:val="Bibliografa1"/>
            <w:ind w:left="720" w:hanging="720"/>
            <w:rPr>
              <w:rFonts w:ascii="Times New Roman" w:eastAsia="Calibri" w:hAnsi="Times New Roman"/>
              <w:szCs w:val="24"/>
              <w:lang w:val="es-MX" w:eastAsia="en-US"/>
            </w:rPr>
          </w:pPr>
          <w:r>
            <w:rPr>
              <w:rFonts w:ascii="Times New Roman" w:eastAsia="Calibri" w:hAnsi="Times New Roman"/>
              <w:szCs w:val="24"/>
              <w:lang w:val="es-MX" w:eastAsia="en-US"/>
            </w:rPr>
            <w:t>Castro, F. (1998). Conferencia magistral en el acto convocado por la Universidad Autónoma de Santo Domingo, Primada de América, efectuado en el Centro de Eventos y Convenciones, República Dominicana.</w:t>
          </w:r>
        </w:p>
        <w:p w14:paraId="3DDFB4D2" w14:textId="77777777" w:rsidR="00953D6B" w:rsidRDefault="00000000">
          <w:pPr>
            <w:pStyle w:val="Bibliografa1"/>
            <w:ind w:left="720" w:hanging="720"/>
            <w:rPr>
              <w:rFonts w:ascii="Times New Roman" w:eastAsia="Calibri" w:hAnsi="Times New Roman"/>
              <w:szCs w:val="24"/>
              <w:lang w:val="es-MX" w:eastAsia="en-US"/>
            </w:rPr>
          </w:pPr>
          <w:r>
            <w:rPr>
              <w:rFonts w:ascii="Times New Roman" w:eastAsia="Calibri" w:hAnsi="Times New Roman"/>
              <w:szCs w:val="24"/>
              <w:lang w:val="es-MX" w:eastAsia="en-US"/>
            </w:rPr>
            <w:t>Castro, F. (2003). Discurso pronunciado en la clausura de la Conferencia Internacional Por el Equilibrio del Mundo, en homenaje al 150 aniversario del natalicio de nuestro Héroe Nacional José Martí. Disponible en: www.cuba.cu/gobierno/discursos/.</w:t>
          </w:r>
        </w:p>
        <w:p w14:paraId="4A28C1D1" w14:textId="77777777" w:rsidR="00953D6B" w:rsidRDefault="00000000">
          <w:pPr>
            <w:pStyle w:val="Bibliografa1"/>
            <w:ind w:left="720" w:hanging="720"/>
            <w:rPr>
              <w:rFonts w:ascii="Times New Roman" w:eastAsia="Calibri" w:hAnsi="Times New Roman"/>
              <w:szCs w:val="24"/>
              <w:lang w:val="es-MX" w:eastAsia="en-US"/>
            </w:rPr>
          </w:pPr>
          <w:r>
            <w:rPr>
              <w:rFonts w:ascii="Times New Roman" w:eastAsia="Calibri" w:hAnsi="Times New Roman"/>
              <w:szCs w:val="24"/>
              <w:lang w:val="es-MX" w:eastAsia="en-US"/>
            </w:rPr>
            <w:t>Chacón, N. (2010). Formación martiana. Algunas propuestas metodológicas para la labor educativa. Taller Nacional de Cátedras Martianas. Las Tunas. Ponencia 12.</w:t>
          </w:r>
        </w:p>
        <w:p w14:paraId="18A04D7D" w14:textId="77777777" w:rsidR="00953D6B" w:rsidRDefault="00000000">
          <w:pPr>
            <w:pStyle w:val="Bibliografa1"/>
            <w:ind w:left="720" w:hanging="720"/>
            <w:rPr>
              <w:rFonts w:ascii="Times New Roman" w:eastAsia="Calibri" w:hAnsi="Times New Roman"/>
              <w:szCs w:val="24"/>
              <w:lang w:val="es-MX" w:eastAsia="en-US"/>
            </w:rPr>
          </w:pPr>
          <w:r>
            <w:rPr>
              <w:rFonts w:ascii="Times New Roman" w:eastAsia="Calibri" w:hAnsi="Times New Roman"/>
              <w:szCs w:val="24"/>
              <w:lang w:val="es-MX" w:eastAsia="en-US"/>
            </w:rPr>
            <w:lastRenderedPageBreak/>
            <w:t>Díaz-Canel, M. (2017). Discurso Clausura del Congreso Pedagogía. En Curso de posgrado: Gestión de las transformaciones en el contexto del III Perfeccionamiento del Sistema Nacional de Educación. (Presentación Digital). Dirección Provincial de Educ.</w:t>
          </w:r>
        </w:p>
        <w:p w14:paraId="58C970BA" w14:textId="77777777" w:rsidR="00953D6B" w:rsidRDefault="00000000">
          <w:pPr>
            <w:pStyle w:val="Bibliografa1"/>
            <w:ind w:left="720" w:hanging="720"/>
            <w:rPr>
              <w:rFonts w:ascii="Times New Roman" w:eastAsia="Calibri" w:hAnsi="Times New Roman"/>
              <w:szCs w:val="24"/>
              <w:lang w:val="es-MX" w:eastAsia="en-US"/>
            </w:rPr>
          </w:pPr>
          <w:r>
            <w:rPr>
              <w:rFonts w:ascii="Times New Roman" w:eastAsia="Calibri" w:hAnsi="Times New Roman"/>
              <w:szCs w:val="24"/>
              <w:lang w:val="es-MX" w:eastAsia="en-US"/>
            </w:rPr>
            <w:t>García, F. (1995). Temas Martianos (Tercera serie). Ciudad de La Habana, Cuba: Editorial Centro de Estudios Martianos.</w:t>
          </w:r>
        </w:p>
        <w:p w14:paraId="42F671E0" w14:textId="77777777" w:rsidR="00953D6B" w:rsidRDefault="00000000">
          <w:pPr>
            <w:pStyle w:val="Bibliografa1"/>
            <w:ind w:left="720" w:hanging="720"/>
            <w:rPr>
              <w:rFonts w:ascii="Times New Roman" w:eastAsia="Calibri" w:hAnsi="Times New Roman"/>
              <w:szCs w:val="24"/>
              <w:lang w:val="es-MX" w:eastAsia="en-US"/>
            </w:rPr>
          </w:pPr>
          <w:r>
            <w:rPr>
              <w:rFonts w:ascii="Times New Roman" w:eastAsia="Calibri" w:hAnsi="Times New Roman"/>
              <w:szCs w:val="24"/>
              <w:lang w:val="es-MX" w:eastAsia="en-US"/>
            </w:rPr>
            <w:t>González, G C (2024). Alma intrépida y natural bayamesa: constructo descolonizador martiano en el siglo XIX. TLATEMOANI. Revista Académica de Investigación, 15 (46), 73-92.</w:t>
          </w:r>
        </w:p>
        <w:p w14:paraId="037B8435" w14:textId="77777777" w:rsidR="00953D6B" w:rsidRDefault="00000000">
          <w:pPr>
            <w:pStyle w:val="Bibliografa1"/>
            <w:ind w:left="720" w:hanging="720"/>
            <w:rPr>
              <w:rFonts w:ascii="Times New Roman" w:eastAsia="Calibri" w:hAnsi="Times New Roman"/>
              <w:szCs w:val="24"/>
              <w:lang w:val="es-MX" w:eastAsia="en-US"/>
            </w:rPr>
          </w:pPr>
          <w:r>
            <w:rPr>
              <w:rFonts w:ascii="Times New Roman" w:eastAsia="Calibri" w:hAnsi="Times New Roman"/>
              <w:szCs w:val="24"/>
              <w:lang w:val="es-MX" w:eastAsia="en-US"/>
            </w:rPr>
            <w:t>Hernández M, Rodríguez M, Llanta G. (2023</w:t>
          </w:r>
          <w:r>
            <w:t xml:space="preserve">). </w:t>
          </w:r>
          <w:r>
            <w:rPr>
              <w:rFonts w:ascii="Times New Roman" w:eastAsia="Calibri" w:hAnsi="Times New Roman"/>
              <w:szCs w:val="24"/>
              <w:lang w:val="es-MX" w:eastAsia="en-US"/>
            </w:rPr>
            <w:t xml:space="preserve">Humanismo martiano desde la docencia: un aporte metodológico en la Universidad de Cienfuegos. Educación y Sociedad, 21 (12), 174-194. </w:t>
          </w:r>
        </w:p>
        <w:p w14:paraId="348B92F6" w14:textId="77777777" w:rsidR="00953D6B" w:rsidRDefault="00000000">
          <w:pPr>
            <w:pStyle w:val="Bibliografa1"/>
            <w:ind w:left="720" w:hanging="720"/>
            <w:rPr>
              <w:rFonts w:ascii="Times New Roman" w:eastAsia="Calibri" w:hAnsi="Times New Roman"/>
              <w:szCs w:val="24"/>
              <w:lang w:val="es-MX" w:eastAsia="en-US"/>
            </w:rPr>
          </w:pPr>
          <w:r>
            <w:rPr>
              <w:rFonts w:ascii="Times New Roman" w:eastAsia="Calibri" w:hAnsi="Times New Roman"/>
              <w:szCs w:val="24"/>
              <w:lang w:val="es-MX" w:eastAsia="en-US"/>
            </w:rPr>
            <w:t>López O, Cobo Le, Martínez F. (Comps.). (2023). Pensamiento y acción de José Martí. Ediciones UO, Universidad de Oriente.</w:t>
          </w:r>
        </w:p>
        <w:p w14:paraId="6991B990" w14:textId="77777777" w:rsidR="00953D6B" w:rsidRDefault="00000000">
          <w:pPr>
            <w:pStyle w:val="Bibliografa1"/>
            <w:ind w:left="720" w:hanging="720"/>
            <w:rPr>
              <w:rFonts w:ascii="Times New Roman" w:hAnsi="Times New Roman"/>
              <w:szCs w:val="24"/>
            </w:rPr>
          </w:pPr>
          <w:r>
            <w:rPr>
              <w:rFonts w:ascii="Times New Roman" w:hAnsi="Times New Roman"/>
              <w:szCs w:val="24"/>
            </w:rPr>
            <w:t xml:space="preserve">Mendoza, L. (2008). </w:t>
          </w:r>
          <w:r>
            <w:rPr>
              <w:rFonts w:ascii="Times New Roman" w:hAnsi="Times New Roman"/>
              <w:i/>
              <w:iCs/>
              <w:szCs w:val="24"/>
            </w:rPr>
            <w:t>Cultura y valores en José Martí.</w:t>
          </w:r>
          <w:r>
            <w:rPr>
              <w:rFonts w:ascii="Times New Roman" w:hAnsi="Times New Roman"/>
              <w:szCs w:val="24"/>
            </w:rPr>
            <w:t xml:space="preserve"> Cuidad de la Habana: Editorial Pueblo y Educación.</w:t>
          </w:r>
        </w:p>
        <w:p w14:paraId="1688AD1F" w14:textId="77777777" w:rsidR="00953D6B" w:rsidRDefault="00000000">
          <w:pPr>
            <w:pStyle w:val="Bibliografa1"/>
            <w:ind w:left="720" w:hanging="720"/>
            <w:rPr>
              <w:rFonts w:ascii="Times New Roman" w:eastAsia="Calibri" w:hAnsi="Times New Roman"/>
              <w:szCs w:val="24"/>
              <w:lang w:val="es-MX" w:eastAsia="en-US"/>
            </w:rPr>
          </w:pPr>
          <w:r>
            <w:t>P</w:t>
          </w:r>
          <w:r>
            <w:rPr>
              <w:rFonts w:ascii="Times New Roman" w:eastAsia="Calibri" w:hAnsi="Times New Roman"/>
              <w:szCs w:val="24"/>
              <w:lang w:val="es-MX" w:eastAsia="en-US"/>
            </w:rPr>
            <w:t>arlamento Cubano. (2019). Constitución de la República de Cuba. Parlamento Cubano. https://www.parlamentocubano.gob.cu/node/1125.</w:t>
          </w:r>
        </w:p>
        <w:p w14:paraId="14662FA4" w14:textId="77777777" w:rsidR="00953D6B" w:rsidRDefault="00000000">
          <w:pPr>
            <w:pStyle w:val="Bibliografa1"/>
            <w:ind w:left="720" w:hanging="720"/>
            <w:rPr>
              <w:rFonts w:ascii="Times New Roman" w:hAnsi="Times New Roman"/>
              <w:szCs w:val="24"/>
            </w:rPr>
          </w:pPr>
          <w:r>
            <w:rPr>
              <w:rFonts w:ascii="Times New Roman" w:hAnsi="Times New Roman"/>
              <w:szCs w:val="24"/>
            </w:rPr>
            <w:t xml:space="preserve">Rodríguez, M. (2011). </w:t>
          </w:r>
          <w:r>
            <w:rPr>
              <w:rFonts w:ascii="Times New Roman" w:hAnsi="Times New Roman"/>
              <w:i/>
              <w:iCs/>
              <w:szCs w:val="24"/>
            </w:rPr>
            <w:t>La concreción de las ideas de José Martí sobre la educación, la ciencia y la cultura en “La Edad de Oro”. Importancia para su tiempo y para la contemporaneidad. [Material mimeografiado]. Centro de Estudios Educacionales, , Instituto Superior Pedagógico “Enrique José Varona.</w:t>
          </w:r>
          <w:r>
            <w:rPr>
              <w:rFonts w:ascii="Times New Roman" w:hAnsi="Times New Roman"/>
              <w:szCs w:val="24"/>
            </w:rPr>
            <w:t xml:space="preserve"> </w:t>
          </w:r>
        </w:p>
        <w:p w14:paraId="2F3E74F4" w14:textId="77777777" w:rsidR="00953D6B" w:rsidRDefault="00000000">
          <w:pPr>
            <w:pStyle w:val="Bibliografa1"/>
            <w:ind w:left="720" w:hanging="720"/>
            <w:rPr>
              <w:rFonts w:ascii="Times New Roman" w:hAnsi="Times New Roman"/>
              <w:szCs w:val="24"/>
            </w:rPr>
          </w:pPr>
          <w:r>
            <w:rPr>
              <w:rFonts w:ascii="Times New Roman" w:hAnsi="Times New Roman"/>
              <w:szCs w:val="24"/>
            </w:rPr>
            <w:t xml:space="preserve">Vitier, C. (2006). </w:t>
          </w:r>
          <w:r>
            <w:rPr>
              <w:rFonts w:ascii="Times New Roman" w:hAnsi="Times New Roman"/>
              <w:i/>
              <w:iCs/>
              <w:szCs w:val="24"/>
            </w:rPr>
            <w:t>Vida y obra del Apóstol José Martí.</w:t>
          </w:r>
          <w:r>
            <w:rPr>
              <w:rFonts w:ascii="Times New Roman" w:hAnsi="Times New Roman"/>
              <w:szCs w:val="24"/>
            </w:rPr>
            <w:t xml:space="preserve"> Ciudad de La Habana, Cuba: Centro de Estudios Martianos.</w:t>
          </w:r>
        </w:p>
        <w:p w14:paraId="0A198E55" w14:textId="77777777" w:rsidR="00953D6B" w:rsidRDefault="00000000">
          <w:pPr>
            <w:rPr>
              <w:rFonts w:ascii="Times New Roman" w:hAnsi="Times New Roman" w:cs="Times New Roman"/>
              <w:sz w:val="24"/>
              <w:szCs w:val="24"/>
            </w:rPr>
          </w:pPr>
          <w:r>
            <w:rPr>
              <w:rFonts w:ascii="Times New Roman" w:hAnsi="Times New Roman" w:cs="Times New Roman"/>
              <w:b/>
              <w:bCs/>
              <w:sz w:val="24"/>
              <w:szCs w:val="24"/>
            </w:rPr>
            <w:fldChar w:fldCharType="end"/>
          </w:r>
        </w:p>
      </w:sdtContent>
    </w:sdt>
    <w:p w14:paraId="1176169E" w14:textId="77777777" w:rsidR="00953D6B" w:rsidRDefault="00953D6B">
      <w:pPr>
        <w:rPr>
          <w:rFonts w:ascii="Times New Roman" w:hAnsi="Times New Roman" w:cs="Times New Roman"/>
          <w:sz w:val="24"/>
          <w:szCs w:val="24"/>
        </w:rPr>
      </w:pPr>
    </w:p>
    <w:p w14:paraId="7A4E66AA" w14:textId="77777777" w:rsidR="00953D6B" w:rsidRDefault="00000000">
      <w:pPr>
        <w:widowControl w:val="0"/>
        <w:spacing w:after="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lastRenderedPageBreak/>
        <w:t xml:space="preserve"> DECLARACIÓN DE CONFLICTO Y CONTRIBUCIÓN DE LOS AUTORES </w:t>
      </w:r>
    </w:p>
    <w:p w14:paraId="2CC57B99" w14:textId="77777777" w:rsidR="00953D6B" w:rsidRDefault="00000000">
      <w:pPr>
        <w:spacing w:line="360" w:lineRule="auto"/>
        <w:jc w:val="both"/>
        <w:rPr>
          <w:rFonts w:ascii="Times New Roman" w:hAnsi="Times New Roman" w:cs="Times New Roman"/>
          <w:sz w:val="24"/>
          <w:szCs w:val="24"/>
          <w:lang w:val="es-MX" w:eastAsia="es-ES"/>
        </w:rPr>
      </w:pPr>
      <w:bookmarkStart w:id="1" w:name="_Hlk209371000"/>
      <w:r>
        <w:rPr>
          <w:rFonts w:ascii="Times New Roman" w:hAnsi="Times New Roman" w:cs="Times New Roman"/>
          <w:sz w:val="24"/>
          <w:szCs w:val="24"/>
          <w:lang w:val="es-MX" w:eastAsia="es-ES"/>
        </w:rPr>
        <w:t>Los autores declaran que este manuscrito es original y no se ha enviado a otra revista. Son responsables del contenido recogido en el artículo y en él no existen plagios ni conflictos de interés ni éticos.</w:t>
      </w:r>
    </w:p>
    <w:p w14:paraId="2F236F87" w14:textId="77777777" w:rsidR="00953D6B" w:rsidRDefault="00000000">
      <w:pPr>
        <w:spacing w:line="360" w:lineRule="auto"/>
        <w:jc w:val="both"/>
        <w:rPr>
          <w:rFonts w:ascii="Times New Roman" w:hAnsi="Times New Roman" w:cs="Times New Roman"/>
          <w:sz w:val="24"/>
          <w:szCs w:val="24"/>
          <w:lang w:val="es-MX" w:eastAsia="es-ES"/>
        </w:rPr>
      </w:pPr>
      <w:r>
        <w:rPr>
          <w:rFonts w:ascii="Times New Roman" w:hAnsi="Times New Roman" w:cs="Times New Roman"/>
          <w:bCs/>
          <w:sz w:val="24"/>
          <w:szCs w:val="24"/>
          <w:lang w:val="es-MX"/>
        </w:rPr>
        <w:t>Grisel Martínez Scotland</w:t>
      </w:r>
      <w:r>
        <w:rPr>
          <w:rFonts w:ascii="Times New Roman" w:hAnsi="Times New Roman" w:cs="Times New Roman"/>
          <w:sz w:val="24"/>
          <w:szCs w:val="24"/>
          <w:lang w:val="es-MX" w:eastAsia="es-ES"/>
        </w:rPr>
        <w:t>: Conceptualización – Ideas; formulación o evolución de las metas y objetivos generales de la investigación, Investigación, metodología, Supervisión:</w:t>
      </w:r>
    </w:p>
    <w:p w14:paraId="7D7A6ACD" w14:textId="77777777" w:rsidR="00953D6B" w:rsidRDefault="00000000">
      <w:pPr>
        <w:spacing w:line="360" w:lineRule="auto"/>
        <w:jc w:val="both"/>
        <w:rPr>
          <w:rFonts w:ascii="Times New Roman" w:hAnsi="Times New Roman" w:cs="Times New Roman"/>
          <w:sz w:val="24"/>
          <w:szCs w:val="24"/>
          <w:lang w:val="es-MX" w:eastAsia="es-ES"/>
        </w:rPr>
      </w:pPr>
      <w:r>
        <w:rPr>
          <w:rFonts w:ascii="Times New Roman" w:hAnsi="Times New Roman" w:cs="Times New Roman"/>
          <w:bCs/>
          <w:sz w:val="24"/>
          <w:szCs w:val="24"/>
          <w:lang w:val="es-MX"/>
        </w:rPr>
        <w:t>Héctor Pérez Fiallo</w:t>
      </w:r>
      <w:r>
        <w:rPr>
          <w:rFonts w:ascii="Times New Roman" w:hAnsi="Times New Roman" w:cs="Times New Roman"/>
          <w:sz w:val="24"/>
          <w:szCs w:val="24"/>
          <w:lang w:val="es-MX" w:eastAsia="es-ES"/>
        </w:rPr>
        <w:t>:  Análisis formal. Conceptualización – Ideas; formulación o evolución de las metas y objetivos generales de la investigación. Investigación, metodología, Validación</w:t>
      </w:r>
    </w:p>
    <w:p w14:paraId="5C6035BA" w14:textId="77777777" w:rsidR="00953D6B" w:rsidRDefault="00000000">
      <w:pPr>
        <w:spacing w:line="360" w:lineRule="auto"/>
        <w:jc w:val="both"/>
        <w:rPr>
          <w:rFonts w:ascii="Times New Roman" w:hAnsi="Times New Roman" w:cs="Times New Roman"/>
          <w:sz w:val="24"/>
          <w:szCs w:val="24"/>
          <w:lang w:val="es-MX" w:eastAsia="es-ES"/>
        </w:rPr>
      </w:pPr>
      <w:r>
        <w:rPr>
          <w:rFonts w:ascii="Times New Roman" w:hAnsi="Times New Roman" w:cs="Times New Roman"/>
          <w:bCs/>
          <w:sz w:val="24"/>
          <w:szCs w:val="24"/>
          <w:lang w:val="es-MX"/>
        </w:rPr>
        <w:t>Alba Lidia Versón González</w:t>
      </w:r>
      <w:r>
        <w:rPr>
          <w:rFonts w:ascii="Times New Roman" w:hAnsi="Times New Roman" w:cs="Times New Roman"/>
          <w:sz w:val="24"/>
          <w:szCs w:val="24"/>
          <w:lang w:val="es-MX" w:eastAsia="es-ES"/>
        </w:rPr>
        <w:t>: Recursos, Validación</w:t>
      </w:r>
      <w:bookmarkEnd w:id="1"/>
    </w:p>
    <w:p w14:paraId="71FA1921" w14:textId="77777777" w:rsidR="00953D6B" w:rsidRDefault="00953D6B">
      <w:pPr>
        <w:spacing w:after="0"/>
        <w:rPr>
          <w:rFonts w:ascii="Times New Roman" w:hAnsi="Times New Roman" w:cs="Times New Roman"/>
          <w:sz w:val="24"/>
          <w:szCs w:val="24"/>
        </w:rPr>
      </w:pPr>
    </w:p>
    <w:sectPr w:rsidR="00953D6B" w:rsidSect="008F224A">
      <w:headerReference w:type="default" r:id="rId15"/>
      <w:footerReference w:type="default" r:id="rId16"/>
      <w:pgSz w:w="12240" w:h="15840"/>
      <w:pgMar w:top="1134" w:right="1134" w:bottom="1134" w:left="1134" w:header="811" w:footer="454" w:gutter="0"/>
      <w:pgNumType w:start="1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0C17" w14:textId="77777777" w:rsidR="00C855B0" w:rsidRDefault="00C855B0">
      <w:pPr>
        <w:spacing w:line="240" w:lineRule="auto"/>
      </w:pPr>
      <w:r>
        <w:separator/>
      </w:r>
    </w:p>
  </w:endnote>
  <w:endnote w:type="continuationSeparator" w:id="0">
    <w:p w14:paraId="5EFE8EC8" w14:textId="77777777" w:rsidR="00C855B0" w:rsidRDefault="00C85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953D6B" w14:paraId="2CDF191C" w14:textId="77777777">
      <w:trPr>
        <w:trHeight w:val="310"/>
        <w:jc w:val="center"/>
      </w:trPr>
      <w:tc>
        <w:tcPr>
          <w:tcW w:w="1804" w:type="dxa"/>
          <w:shd w:val="clear" w:color="auto" w:fill="00B0F0"/>
          <w:tcMar>
            <w:top w:w="144" w:type="dxa"/>
            <w:left w:w="115" w:type="dxa"/>
            <w:bottom w:w="144" w:type="dxa"/>
            <w:right w:w="115" w:type="dxa"/>
          </w:tcMar>
          <w:vAlign w:val="center"/>
        </w:tcPr>
        <w:p w14:paraId="745DDA27" w14:textId="77777777" w:rsidR="00953D6B" w:rsidRDefault="00000000">
          <w:pPr>
            <w:spacing w:after="0" w:line="240" w:lineRule="auto"/>
            <w:rPr>
              <w:b/>
              <w:color w:val="FFFFFF" w:themeColor="background1"/>
            </w:rPr>
          </w:pPr>
          <w:r>
            <w:rPr>
              <w:noProof/>
              <w:lang w:eastAsia="es-ES"/>
            </w:rPr>
            <w:drawing>
              <wp:inline distT="0" distB="0" distL="0" distR="0" wp14:anchorId="3E7B0399" wp14:editId="1045EC96">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F870E0B" w14:textId="77777777" w:rsidR="00953D6B" w:rsidRDefault="00000000">
          <w:pPr>
            <w:spacing w:after="0" w:line="240" w:lineRule="auto"/>
            <w:rPr>
              <w:color w:val="FFFFFF" w:themeColor="background1"/>
              <w:sz w:val="20"/>
            </w:rPr>
          </w:pPr>
          <w:r>
            <w:rPr>
              <w:color w:val="FFFFFF" w:themeColor="background1"/>
              <w:sz w:val="20"/>
            </w:rPr>
            <w:t xml:space="preserve">Artículo de acceso abierto distribuido bajo los términos de la licencia Creative Commons. </w:t>
          </w:r>
        </w:p>
        <w:p w14:paraId="0B3289DA" w14:textId="77777777" w:rsidR="00953D6B" w:rsidRDefault="00000000">
          <w:pPr>
            <w:spacing w:after="0" w:line="240" w:lineRule="auto"/>
            <w:rPr>
              <w:b/>
              <w:color w:val="FFFFFF" w:themeColor="background1"/>
            </w:rPr>
          </w:pPr>
          <w:r>
            <w:rPr>
              <w:color w:val="FFFFFF" w:themeColor="background1"/>
              <w:sz w:val="20"/>
            </w:rPr>
            <w:t>Reconocimiento-</w:t>
          </w:r>
          <w:proofErr w:type="spellStart"/>
          <w:r>
            <w:rPr>
              <w:color w:val="FFFFFF" w:themeColor="background1"/>
              <w:sz w:val="20"/>
            </w:rPr>
            <w:t>NoComercial</w:t>
          </w:r>
          <w:proofErr w:type="spellEnd"/>
          <w:r>
            <w:rPr>
              <w:color w:val="FFFFFF" w:themeColor="background1"/>
              <w:sz w:val="20"/>
            </w:rPr>
            <w:t xml:space="preserve"> 4.0 Internacional (CC BY-NC 4.0)</w:t>
          </w:r>
        </w:p>
      </w:tc>
    </w:tr>
    <w:tr w:rsidR="00953D6B" w14:paraId="0AE93857"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05D30165" w14:textId="77777777" w:rsidR="00953D6B" w:rsidRDefault="00000000">
          <w:pPr>
            <w:spacing w:after="0" w:line="240" w:lineRule="auto"/>
            <w:jc w:val="center"/>
            <w:rPr>
              <w:color w:val="FFFFFF" w:themeColor="background1"/>
              <w:sz w:val="20"/>
            </w:rPr>
          </w:pPr>
          <w:r>
            <w:rPr>
              <w:color w:val="833C0B" w:themeColor="accent2" w:themeShade="80"/>
              <w:sz w:val="20"/>
            </w:rPr>
            <w:t>Calle 41 No. 3406 e/34 y 36 Playa, La Habana, Cuba.    /   revista@iccp.rimed.cu   /   www.cienciaspedagogicas.rimed.cu</w:t>
          </w:r>
        </w:p>
      </w:tc>
    </w:tr>
  </w:tbl>
  <w:p w14:paraId="3023215F" w14:textId="77777777" w:rsidR="00953D6B" w:rsidRDefault="00000000" w:rsidP="008F224A">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17</w:t>
    </w:r>
    <w:r>
      <w:rPr>
        <w:caps/>
        <w:color w:val="5B9BD5" w:themeColor="accent1"/>
      </w:rPr>
      <w:fldChar w:fldCharType="end"/>
    </w:r>
  </w:p>
  <w:p w14:paraId="4EC40317" w14:textId="77777777" w:rsidR="00953D6B" w:rsidRDefault="00953D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7D9E" w14:textId="77777777" w:rsidR="00C855B0" w:rsidRDefault="00C855B0">
      <w:pPr>
        <w:spacing w:after="0"/>
      </w:pPr>
      <w:r>
        <w:separator/>
      </w:r>
    </w:p>
  </w:footnote>
  <w:footnote w:type="continuationSeparator" w:id="0">
    <w:p w14:paraId="537329EA" w14:textId="77777777" w:rsidR="00C855B0" w:rsidRDefault="00C855B0">
      <w:pPr>
        <w:spacing w:after="0"/>
      </w:pPr>
      <w:r>
        <w:continuationSeparator/>
      </w:r>
    </w:p>
  </w:footnote>
  <w:footnote w:id="1">
    <w:p w14:paraId="2541C942" w14:textId="77777777" w:rsidR="00953D6B" w:rsidRDefault="00000000">
      <w:pPr>
        <w:pStyle w:val="Textonotapie"/>
        <w:jc w:val="both"/>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w:t>
      </w:r>
      <w:r>
        <w:rPr>
          <w:rFonts w:ascii="Times New Roman" w:hAnsi="Times New Roman"/>
          <w:bCs/>
          <w:szCs w:val="24"/>
          <w:lang w:val="es-MX"/>
        </w:rPr>
        <w:t>Estudiante de la Maestría de Desarrollo Infantil. Profesora Instructora. Profesora de Historia de Cuba. Universidad de Ciencias Pedagógicas Enrique José Varona, Habana, Cuba</w:t>
      </w:r>
    </w:p>
  </w:footnote>
  <w:footnote w:id="2">
    <w:p w14:paraId="67D2B64D" w14:textId="77777777" w:rsidR="00953D6B" w:rsidRDefault="00000000">
      <w:pPr>
        <w:pStyle w:val="Textonotapie"/>
        <w:jc w:val="both"/>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w:t>
      </w:r>
      <w:r>
        <w:rPr>
          <w:rFonts w:ascii="Times New Roman" w:hAnsi="Times New Roman"/>
          <w:bCs/>
          <w:szCs w:val="24"/>
          <w:lang w:val="es-MX"/>
        </w:rPr>
        <w:t>Estudiante de la Maestría de Desarrollo Infantil. Profesor de la asignatura Educación Laboral. Institución Educativa Renato Guitar Rosell, Habana, Cuba</w:t>
      </w:r>
    </w:p>
  </w:footnote>
  <w:footnote w:id="3">
    <w:p w14:paraId="19A89333" w14:textId="77777777" w:rsidR="00953D6B" w:rsidRDefault="00000000">
      <w:pPr>
        <w:pStyle w:val="Textonotapie"/>
        <w:jc w:val="both"/>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Doctora en Ciencias Pedagógicas. </w:t>
      </w:r>
      <w:r>
        <w:rPr>
          <w:rFonts w:ascii="Times New Roman" w:hAnsi="Times New Roman"/>
          <w:szCs w:val="24"/>
          <w:lang w:val="es-MX"/>
        </w:rPr>
        <w:t>Jefa de la Disciplina Historia de Cuba en el Departamento de Educación Primaria. Universidad de Ciencias Pedagógicas Enrique José Varona, Habana, Cuba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0"/>
      <w:gridCol w:w="3840"/>
    </w:tblGrid>
    <w:tr w:rsidR="008F224A" w:rsidRPr="00D4051F" w14:paraId="665B834E" w14:textId="77777777" w:rsidTr="00AB675A">
      <w:trPr>
        <w:jc w:val="center"/>
      </w:trPr>
      <w:tc>
        <w:tcPr>
          <w:tcW w:w="5600" w:type="dxa"/>
          <w:tcMar>
            <w:top w:w="72" w:type="dxa"/>
            <w:left w:w="115" w:type="dxa"/>
            <w:bottom w:w="72" w:type="dxa"/>
            <w:right w:w="115" w:type="dxa"/>
          </w:tcMar>
          <w:vAlign w:val="center"/>
        </w:tcPr>
        <w:p w14:paraId="1260001B" w14:textId="77777777" w:rsidR="008F224A" w:rsidRPr="00D4051F" w:rsidRDefault="008F224A" w:rsidP="008F224A">
          <w:pPr>
            <w:spacing w:after="0" w:line="240" w:lineRule="auto"/>
            <w:jc w:val="center"/>
            <w:rPr>
              <w:rFonts w:ascii="Arial" w:eastAsia="Calibri" w:hAnsi="Arial" w:cs="Arial"/>
              <w:b/>
              <w:sz w:val="28"/>
              <w:szCs w:val="24"/>
            </w:rPr>
          </w:pPr>
          <w:bookmarkStart w:id="2" w:name="_Hlk222180424"/>
          <w:r w:rsidRPr="00D4051F">
            <w:rPr>
              <w:rFonts w:ascii="Calibri" w:eastAsia="Calibri" w:hAnsi="Calibri" w:cs="Times New Roman"/>
              <w:noProof/>
              <w:lang w:val="es-CU" w:eastAsia="es-CU"/>
            </w:rPr>
            <w:drawing>
              <wp:inline distT="0" distB="0" distL="0" distR="0" wp14:anchorId="6C86CF62" wp14:editId="0ACEE6DB">
                <wp:extent cx="3406140" cy="662940"/>
                <wp:effectExtent l="0" t="0" r="0" b="3810"/>
                <wp:docPr id="1597471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140" cy="66294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07F0CC53" w14:textId="77777777" w:rsidR="008F224A" w:rsidRPr="00D4051F" w:rsidRDefault="008F224A" w:rsidP="008F224A">
          <w:pPr>
            <w:spacing w:after="0" w:line="240" w:lineRule="auto"/>
            <w:jc w:val="center"/>
            <w:rPr>
              <w:rFonts w:ascii="Calibri" w:eastAsia="Calibri" w:hAnsi="Calibri" w:cs="Times New Roman"/>
              <w:b/>
              <w:color w:val="FFFFFF"/>
            </w:rPr>
          </w:pPr>
          <w:r w:rsidRPr="00D4051F">
            <w:rPr>
              <w:rFonts w:ascii="Calibri" w:eastAsia="Calibri" w:hAnsi="Calibri" w:cs="Times New Roman"/>
              <w:b/>
              <w:color w:val="FFFFFF"/>
            </w:rPr>
            <w:t>ISSN: 1605 – 5888    RNPS: 1844</w:t>
          </w:r>
        </w:p>
        <w:p w14:paraId="3BDB4EB0" w14:textId="732BC72E" w:rsidR="008F224A" w:rsidRPr="00D4051F" w:rsidRDefault="008F224A" w:rsidP="008F224A">
          <w:pPr>
            <w:spacing w:after="0" w:line="240" w:lineRule="auto"/>
            <w:jc w:val="center"/>
            <w:rPr>
              <w:rFonts w:ascii="Calibri" w:eastAsia="Calibri" w:hAnsi="Calibri" w:cs="Times New Roman"/>
              <w:b/>
              <w:color w:val="FFFFFF"/>
            </w:rPr>
          </w:pPr>
          <w:r w:rsidRPr="00D4051F">
            <w:rPr>
              <w:rFonts w:ascii="Calibri" w:eastAsia="Calibri" w:hAnsi="Calibri" w:cs="Times New Roman"/>
              <w:b/>
              <w:color w:val="FFFFFF"/>
            </w:rPr>
            <w:t>V.19. Año 2026, 4ta Etapa</w:t>
          </w:r>
        </w:p>
        <w:p w14:paraId="67669B2A" w14:textId="77777777" w:rsidR="008F224A" w:rsidRPr="00D4051F" w:rsidRDefault="008F224A" w:rsidP="008F224A">
          <w:pPr>
            <w:spacing w:after="0" w:line="240" w:lineRule="auto"/>
            <w:jc w:val="center"/>
            <w:rPr>
              <w:rFonts w:ascii="Arial" w:eastAsia="Calibri" w:hAnsi="Arial" w:cs="Arial"/>
              <w:b/>
              <w:sz w:val="28"/>
              <w:szCs w:val="24"/>
            </w:rPr>
          </w:pPr>
          <w:r w:rsidRPr="00D4051F">
            <w:rPr>
              <w:rFonts w:ascii="Calibri" w:eastAsia="Calibri" w:hAnsi="Calibri" w:cs="Times New Roman"/>
              <w:b/>
              <w:color w:val="FFFFFF"/>
            </w:rPr>
            <w:t xml:space="preserve">Págs. </w:t>
          </w:r>
          <w:r>
            <w:rPr>
              <w:rFonts w:ascii="Calibri" w:eastAsia="Calibri" w:hAnsi="Calibri" w:cs="Times New Roman"/>
              <w:b/>
              <w:color w:val="FFFFFF"/>
            </w:rPr>
            <w:t>142-158</w:t>
          </w:r>
        </w:p>
      </w:tc>
    </w:tr>
    <w:tr w:rsidR="008F224A" w:rsidRPr="00D4051F" w14:paraId="45D6214F" w14:textId="77777777" w:rsidTr="00AB675A">
      <w:trPr>
        <w:jc w:val="center"/>
      </w:trPr>
      <w:tc>
        <w:tcPr>
          <w:tcW w:w="9440" w:type="dxa"/>
          <w:gridSpan w:val="2"/>
          <w:shd w:val="clear" w:color="auto" w:fill="046804"/>
          <w:tcMar>
            <w:top w:w="72" w:type="dxa"/>
            <w:left w:w="115" w:type="dxa"/>
            <w:bottom w:w="72" w:type="dxa"/>
            <w:right w:w="115" w:type="dxa"/>
          </w:tcMar>
          <w:vAlign w:val="center"/>
        </w:tcPr>
        <w:p w14:paraId="5FC93A80" w14:textId="77777777" w:rsidR="008F224A" w:rsidRPr="00D4051F" w:rsidRDefault="008F224A" w:rsidP="008F224A">
          <w:pPr>
            <w:spacing w:after="0" w:line="240" w:lineRule="auto"/>
            <w:jc w:val="center"/>
            <w:rPr>
              <w:rFonts w:ascii="Calibri" w:eastAsia="Calibri" w:hAnsi="Calibri" w:cs="Times New Roman"/>
              <w:b/>
              <w:color w:val="FFFFFF"/>
            </w:rPr>
          </w:pPr>
          <w:r w:rsidRPr="00D4051F">
            <w:rPr>
              <w:rFonts w:ascii="Calibri" w:eastAsia="Calibri" w:hAnsi="Calibri" w:cs="Times New Roman"/>
              <w:b/>
              <w:color w:val="FFFFFF"/>
            </w:rPr>
            <w:t xml:space="preserve">Año del Centenario del </w:t>
          </w:r>
          <w:proofErr w:type="gramStart"/>
          <w:r w:rsidRPr="00D4051F">
            <w:rPr>
              <w:rFonts w:ascii="Calibri" w:eastAsia="Calibri" w:hAnsi="Calibri" w:cs="Times New Roman"/>
              <w:b/>
              <w:color w:val="FFFFFF"/>
            </w:rPr>
            <w:t>Comandante</w:t>
          </w:r>
          <w:proofErr w:type="gramEnd"/>
          <w:r w:rsidRPr="00D4051F">
            <w:rPr>
              <w:rFonts w:ascii="Calibri" w:eastAsia="Calibri" w:hAnsi="Calibri" w:cs="Times New Roman"/>
              <w:b/>
              <w:color w:val="FFFFFF"/>
            </w:rPr>
            <w:t xml:space="preserve"> en </w:t>
          </w:r>
          <w:proofErr w:type="gramStart"/>
          <w:r w:rsidRPr="00D4051F">
            <w:rPr>
              <w:rFonts w:ascii="Calibri" w:eastAsia="Calibri" w:hAnsi="Calibri" w:cs="Times New Roman"/>
              <w:b/>
              <w:color w:val="FFFFFF"/>
            </w:rPr>
            <w:t>Jefe</w:t>
          </w:r>
          <w:proofErr w:type="gramEnd"/>
          <w:r w:rsidRPr="00D4051F">
            <w:rPr>
              <w:rFonts w:ascii="Calibri" w:eastAsia="Calibri" w:hAnsi="Calibri" w:cs="Times New Roman"/>
              <w:b/>
              <w:color w:val="FFFFFF"/>
            </w:rPr>
            <w:t xml:space="preserve"> Fidel Castro Ruz y el 50 Aniversario del ICCP</w:t>
          </w:r>
        </w:p>
      </w:tc>
    </w:tr>
    <w:bookmarkEnd w:id="2"/>
  </w:tbl>
  <w:p w14:paraId="42C8A140" w14:textId="77777777" w:rsidR="00953D6B" w:rsidRDefault="00953D6B">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309A"/>
    <w:multiLevelType w:val="multilevel"/>
    <w:tmpl w:val="12D93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6A2A3B"/>
    <w:multiLevelType w:val="multilevel"/>
    <w:tmpl w:val="156A2A3B"/>
    <w:lvl w:ilvl="0">
      <w:start w:val="1"/>
      <w:numFmt w:val="lowerLetter"/>
      <w:lvlText w:val="%1)"/>
      <w:lvlJc w:val="left"/>
      <w:pPr>
        <w:ind w:left="928"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C1B73"/>
    <w:multiLevelType w:val="multilevel"/>
    <w:tmpl w:val="181C1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7D771C"/>
    <w:multiLevelType w:val="multilevel"/>
    <w:tmpl w:val="1D7D771C"/>
    <w:lvl w:ilvl="0">
      <w:start w:val="1"/>
      <w:numFmt w:val="bullet"/>
      <w:lvlText w:val=""/>
      <w:lvlJc w:val="left"/>
      <w:pPr>
        <w:ind w:left="663" w:hanging="360"/>
      </w:pPr>
      <w:rPr>
        <w:rFonts w:ascii="Symbol" w:hAnsi="Symbol" w:hint="default"/>
      </w:rPr>
    </w:lvl>
    <w:lvl w:ilvl="1">
      <w:start w:val="1"/>
      <w:numFmt w:val="bullet"/>
      <w:lvlText w:val="o"/>
      <w:lvlJc w:val="left"/>
      <w:pPr>
        <w:ind w:left="1383" w:hanging="360"/>
      </w:pPr>
      <w:rPr>
        <w:rFonts w:ascii="Courier New" w:hAnsi="Courier New" w:cs="Courier New" w:hint="default"/>
      </w:rPr>
    </w:lvl>
    <w:lvl w:ilvl="2">
      <w:start w:val="1"/>
      <w:numFmt w:val="bullet"/>
      <w:lvlText w:val=""/>
      <w:lvlJc w:val="left"/>
      <w:pPr>
        <w:ind w:left="2103" w:hanging="360"/>
      </w:pPr>
      <w:rPr>
        <w:rFonts w:ascii="Wingdings" w:hAnsi="Wingdings" w:hint="default"/>
      </w:rPr>
    </w:lvl>
    <w:lvl w:ilvl="3">
      <w:start w:val="1"/>
      <w:numFmt w:val="bullet"/>
      <w:lvlText w:val=""/>
      <w:lvlJc w:val="left"/>
      <w:pPr>
        <w:ind w:left="2823" w:hanging="360"/>
      </w:pPr>
      <w:rPr>
        <w:rFonts w:ascii="Symbol" w:hAnsi="Symbol" w:hint="default"/>
      </w:rPr>
    </w:lvl>
    <w:lvl w:ilvl="4">
      <w:start w:val="1"/>
      <w:numFmt w:val="bullet"/>
      <w:lvlText w:val="o"/>
      <w:lvlJc w:val="left"/>
      <w:pPr>
        <w:ind w:left="3543" w:hanging="360"/>
      </w:pPr>
      <w:rPr>
        <w:rFonts w:ascii="Courier New" w:hAnsi="Courier New" w:cs="Courier New" w:hint="default"/>
      </w:rPr>
    </w:lvl>
    <w:lvl w:ilvl="5">
      <w:start w:val="1"/>
      <w:numFmt w:val="bullet"/>
      <w:lvlText w:val=""/>
      <w:lvlJc w:val="left"/>
      <w:pPr>
        <w:ind w:left="4263" w:hanging="360"/>
      </w:pPr>
      <w:rPr>
        <w:rFonts w:ascii="Wingdings" w:hAnsi="Wingdings" w:hint="default"/>
      </w:rPr>
    </w:lvl>
    <w:lvl w:ilvl="6">
      <w:start w:val="1"/>
      <w:numFmt w:val="bullet"/>
      <w:lvlText w:val=""/>
      <w:lvlJc w:val="left"/>
      <w:pPr>
        <w:ind w:left="4983" w:hanging="360"/>
      </w:pPr>
      <w:rPr>
        <w:rFonts w:ascii="Symbol" w:hAnsi="Symbol" w:hint="default"/>
      </w:rPr>
    </w:lvl>
    <w:lvl w:ilvl="7">
      <w:start w:val="1"/>
      <w:numFmt w:val="bullet"/>
      <w:lvlText w:val="o"/>
      <w:lvlJc w:val="left"/>
      <w:pPr>
        <w:ind w:left="5703" w:hanging="360"/>
      </w:pPr>
      <w:rPr>
        <w:rFonts w:ascii="Courier New" w:hAnsi="Courier New" w:cs="Courier New" w:hint="default"/>
      </w:rPr>
    </w:lvl>
    <w:lvl w:ilvl="8">
      <w:start w:val="1"/>
      <w:numFmt w:val="bullet"/>
      <w:lvlText w:val=""/>
      <w:lvlJc w:val="left"/>
      <w:pPr>
        <w:ind w:left="6423" w:hanging="360"/>
      </w:pPr>
      <w:rPr>
        <w:rFonts w:ascii="Wingdings" w:hAnsi="Wingdings" w:hint="default"/>
      </w:rPr>
    </w:lvl>
  </w:abstractNum>
  <w:abstractNum w:abstractNumId="4" w15:restartNumberingAfterBreak="0">
    <w:nsid w:val="2E1764D2"/>
    <w:multiLevelType w:val="multilevel"/>
    <w:tmpl w:val="2E176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4210630"/>
    <w:multiLevelType w:val="multilevel"/>
    <w:tmpl w:val="64210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2246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672759">
    <w:abstractNumId w:val="3"/>
  </w:num>
  <w:num w:numId="3" w16cid:durableId="478156398">
    <w:abstractNumId w:val="4"/>
  </w:num>
  <w:num w:numId="4" w16cid:durableId="54666988">
    <w:abstractNumId w:val="5"/>
  </w:num>
  <w:num w:numId="5" w16cid:durableId="1313681396">
    <w:abstractNumId w:val="2"/>
  </w:num>
  <w:num w:numId="6" w16cid:durableId="2094862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D56"/>
    <w:rsid w:val="000005AC"/>
    <w:rsid w:val="000033AD"/>
    <w:rsid w:val="000111A8"/>
    <w:rsid w:val="000C5FEF"/>
    <w:rsid w:val="00115B3A"/>
    <w:rsid w:val="00123831"/>
    <w:rsid w:val="0015366F"/>
    <w:rsid w:val="001A0AD8"/>
    <w:rsid w:val="001D6F32"/>
    <w:rsid w:val="0023324F"/>
    <w:rsid w:val="0026601E"/>
    <w:rsid w:val="00277F10"/>
    <w:rsid w:val="002A226E"/>
    <w:rsid w:val="002A7F67"/>
    <w:rsid w:val="002C7C46"/>
    <w:rsid w:val="003205B2"/>
    <w:rsid w:val="0033685D"/>
    <w:rsid w:val="00337BF6"/>
    <w:rsid w:val="003456FA"/>
    <w:rsid w:val="003933A8"/>
    <w:rsid w:val="003A17F6"/>
    <w:rsid w:val="003C0D35"/>
    <w:rsid w:val="003E662C"/>
    <w:rsid w:val="00411070"/>
    <w:rsid w:val="00424BC2"/>
    <w:rsid w:val="00441DC7"/>
    <w:rsid w:val="00442CD6"/>
    <w:rsid w:val="0044532A"/>
    <w:rsid w:val="0046442B"/>
    <w:rsid w:val="00465DA9"/>
    <w:rsid w:val="004661F6"/>
    <w:rsid w:val="00481315"/>
    <w:rsid w:val="004C3425"/>
    <w:rsid w:val="004F66AB"/>
    <w:rsid w:val="00501F05"/>
    <w:rsid w:val="00530E61"/>
    <w:rsid w:val="00531D56"/>
    <w:rsid w:val="00562266"/>
    <w:rsid w:val="0056625E"/>
    <w:rsid w:val="00595F12"/>
    <w:rsid w:val="005F73D2"/>
    <w:rsid w:val="00616BF4"/>
    <w:rsid w:val="0063134D"/>
    <w:rsid w:val="00660561"/>
    <w:rsid w:val="006D41EF"/>
    <w:rsid w:val="00714295"/>
    <w:rsid w:val="00736F1E"/>
    <w:rsid w:val="007A3D45"/>
    <w:rsid w:val="007B5160"/>
    <w:rsid w:val="007C1741"/>
    <w:rsid w:val="007E132D"/>
    <w:rsid w:val="007F569F"/>
    <w:rsid w:val="007F60EC"/>
    <w:rsid w:val="008060DC"/>
    <w:rsid w:val="00815498"/>
    <w:rsid w:val="00833734"/>
    <w:rsid w:val="00864000"/>
    <w:rsid w:val="008A63B5"/>
    <w:rsid w:val="008C2FE3"/>
    <w:rsid w:val="008E3821"/>
    <w:rsid w:val="008E49AF"/>
    <w:rsid w:val="008F224A"/>
    <w:rsid w:val="00914C45"/>
    <w:rsid w:val="00953D6B"/>
    <w:rsid w:val="00973E3F"/>
    <w:rsid w:val="00975652"/>
    <w:rsid w:val="00996480"/>
    <w:rsid w:val="009A5927"/>
    <w:rsid w:val="009A5DFF"/>
    <w:rsid w:val="009F0576"/>
    <w:rsid w:val="009F3942"/>
    <w:rsid w:val="00A41E4A"/>
    <w:rsid w:val="00A56C7C"/>
    <w:rsid w:val="00A66F37"/>
    <w:rsid w:val="00A8090F"/>
    <w:rsid w:val="00A822BD"/>
    <w:rsid w:val="00B06158"/>
    <w:rsid w:val="00B14D46"/>
    <w:rsid w:val="00B223FB"/>
    <w:rsid w:val="00B31235"/>
    <w:rsid w:val="00B55EF3"/>
    <w:rsid w:val="00B570B0"/>
    <w:rsid w:val="00B5763D"/>
    <w:rsid w:val="00B82DE3"/>
    <w:rsid w:val="00BB2C31"/>
    <w:rsid w:val="00BB2DBC"/>
    <w:rsid w:val="00BC0AB8"/>
    <w:rsid w:val="00BC5683"/>
    <w:rsid w:val="00BC7712"/>
    <w:rsid w:val="00C045B3"/>
    <w:rsid w:val="00C10103"/>
    <w:rsid w:val="00C127EF"/>
    <w:rsid w:val="00C44240"/>
    <w:rsid w:val="00C461D7"/>
    <w:rsid w:val="00C65322"/>
    <w:rsid w:val="00C7085A"/>
    <w:rsid w:val="00C855B0"/>
    <w:rsid w:val="00CB0CC8"/>
    <w:rsid w:val="00CD0B1E"/>
    <w:rsid w:val="00CF0E6C"/>
    <w:rsid w:val="00CF49F0"/>
    <w:rsid w:val="00D03149"/>
    <w:rsid w:val="00D74516"/>
    <w:rsid w:val="00D92C2E"/>
    <w:rsid w:val="00E730DA"/>
    <w:rsid w:val="00E756D7"/>
    <w:rsid w:val="00EB655C"/>
    <w:rsid w:val="00EC1B34"/>
    <w:rsid w:val="00ED372F"/>
    <w:rsid w:val="00ED5ACE"/>
    <w:rsid w:val="00EF7252"/>
    <w:rsid w:val="00F04C92"/>
    <w:rsid w:val="00F26FC6"/>
    <w:rsid w:val="00F67BCE"/>
    <w:rsid w:val="00FA4E3A"/>
    <w:rsid w:val="00FA7047"/>
    <w:rsid w:val="00FC023F"/>
    <w:rsid w:val="00FC63B0"/>
    <w:rsid w:val="00FE1BDE"/>
    <w:rsid w:val="00FF333F"/>
    <w:rsid w:val="00FF682E"/>
    <w:rsid w:val="10CE7E14"/>
    <w:rsid w:val="17985944"/>
    <w:rsid w:val="280C74C5"/>
    <w:rsid w:val="2C0B3E3D"/>
    <w:rsid w:val="329F24EF"/>
    <w:rsid w:val="360179D4"/>
    <w:rsid w:val="3856677A"/>
    <w:rsid w:val="58E37B50"/>
    <w:rsid w:val="5DF35902"/>
    <w:rsid w:val="63195DA5"/>
    <w:rsid w:val="6D23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5DFD"/>
  <w15:docId w15:val="{7C241EF4-DDC2-4B3F-9E97-AB45575A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paragraph" w:customStyle="1" w:styleId="Bibliografa1">
    <w:name w:val="Bibliografía1"/>
    <w:basedOn w:val="Normal"/>
    <w:next w:val="Normal"/>
    <w:uiPriority w:val="37"/>
    <w:unhideWhenUsed/>
    <w:qFormat/>
    <w:pPr>
      <w:spacing w:after="120" w:line="360" w:lineRule="auto"/>
      <w:jc w:val="both"/>
    </w:pPr>
    <w:rPr>
      <w:rFonts w:ascii="Arial" w:eastAsia="Times New Roman" w:hAnsi="Arial" w:cs="Times New Roman"/>
      <w:sz w:val="24"/>
      <w:szCs w:val="20"/>
      <w:lang w:eastAsia="es-E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rtinezscotlandg@gmail.com" TargetMode="External"/><Relationship Id="rId13" Type="http://schemas.openxmlformats.org/officeDocument/2006/relationships/hyperlink" Target="file:///C:\Users\RC\Desktop\Julia%20versi&#243;n%20final\Cub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baverson1@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9-0006-6386-78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ectorpf1971@gmail.com" TargetMode="External"/><Relationship Id="rId4" Type="http://schemas.openxmlformats.org/officeDocument/2006/relationships/settings" Target="settings.xml"/><Relationship Id="rId9" Type="http://schemas.openxmlformats.org/officeDocument/2006/relationships/hyperlink" Target="http://orcid.org/0009-0001-7219-4452" TargetMode="External"/><Relationship Id="rId14" Type="http://schemas.openxmlformats.org/officeDocument/2006/relationships/hyperlink" Target="file:///C:\Users\RC\Desktop\Julia%20versi&#243;n%20final\Siglo_XI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Fid98</b:Tag>
    <b:SourceType>JournalArticle</b:SourceType>
    <b:Guid>{8AFED04B-76ED-41E9-BBD5-459A5DAAF413}</b:Guid>
    <b:Author>
      <b:Author>
        <b:NameList>
          <b:Person>
            <b:Last>Castro</b:Last>
            <b:First>Fidel</b:First>
          </b:Person>
        </b:NameList>
      </b:Author>
    </b:Author>
    <b:Title>Conferencia magistral en el acto convocado por la Universidad Autónoma de Santo Domingo, Primada de América, efectuado en el Centro de Eventos y Convenciones, República Dominicana</b:Title>
    <b:Year>1998</b:Year>
    <b:RefOrder>1</b:RefOrder>
  </b:Source>
  <b:Source>
    <b:Tag>Mig17</b:Tag>
    <b:SourceType>JournalArticle</b:SourceType>
    <b:Guid>{746FDB23-92FD-417E-92C1-7E29DB6D4B1C}</b:Guid>
    <b:Author>
      <b:Author>
        <b:NameList>
          <b:Person>
            <b:Last>Díaz-Canel</b:Last>
            <b:First>Miguel</b:First>
          </b:Person>
        </b:NameList>
      </b:Author>
    </b:Author>
    <b:Title>Discurso Clausura del Congreso Pedagogía. En Curso de posgrado: Gestión de las transformaciones en el contexto del III Perfeccionamiento del Sistema Nacional de Educación. (Presentación Digital). Dirección Provincial de Educ</b:Title>
    <b:Year>2017</b:Year>
    <b:RefOrder>2</b:RefOrder>
  </b:Source>
  <b:Source>
    <b:Tag>Fid031</b:Tag>
    <b:SourceType>JournalArticle</b:SourceType>
    <b:Guid>{91315451-00CB-48FB-8D91-8EE8F6863E6E}</b:Guid>
    <b:Author>
      <b:Author>
        <b:NameList>
          <b:Person>
            <b:Last>Castro</b:Last>
            <b:First>F</b:First>
          </b:Person>
        </b:NameList>
      </b:Author>
    </b:Author>
    <b:Title>Discurso pronunciado en la clausura de la Conferencia Internacional Por el Equilibrio del Mundo, en homenaje al 150 aniversario del natalicio de nuestro Héroe Nacional José Martí. Disponible en: www.cuba.cu/gobierno/discursos/</b:Title>
    <b:Year>2003</b:Year>
    <b:RefOrder>3</b:RefOrder>
  </b:Source>
  <b:Source>
    <b:Tag>Fid03</b:Tag>
    <b:SourceType>JournalArticle</b:SourceType>
    <b:Guid>{722EBE90-C5F7-4750-A13F-1377ED5D515B}</b:Guid>
    <b:Year>2003</b:Year>
    <b:Author>
      <b:Author>
        <b:NameList>
          <b:Person>
            <b:Last>Castro</b:Last>
          </b:Person>
        </b:NameList>
      </b:Author>
    </b:Author>
    <b:Title>Discurso pronunciado en la clausura de la Conferencia Internacional Por el Equilibrio del Mundo, en homenaje al 150 aniversario del natalicio de nuestro Héroe Nacional José Martí. Disponible en: www.cuba.cu/gobierno/discursos/2003/esp/f290103e.html.</b:Title>
    <b:Month>enero</b:Month>
    <b:Day>28</b:Day>
    <b:URL>www.cuba.cu/gobierno/discursos/2003/esp/f290103e.html.</b:URL>
    <b:RefOrder>4</b:RefOrder>
  </b:Source>
  <b:Source>
    <b:Tag>Sal03</b:Tag>
    <b:SourceType>JournalArticle</b:SourceType>
    <b:Guid>{23170241-D98D-4D27-87FA-2C5F8AA452EE}</b:Guid>
    <b:Author>
      <b:Author>
        <b:NameList>
          <b:Person>
            <b:Last>Arias</b:Last>
            <b:First>Salvador</b:First>
          </b:Person>
        </b:NameList>
      </b:Author>
    </b:Author>
    <b:Title>Estrategia martiana en La Edad Oro</b:Title>
    <b:JournalName>Revista Educación Segunda época. Ene – abr; (108) </b:JournalName>
    <b:Year>2003</b:Year>
    <b:Pages>5 – 9</b:Pages>
    <b:RefOrder>5</b:RefOrder>
  </b:Source>
  <b:Source>
    <b:Tag>LMe08</b:Tag>
    <b:SourceType>Book</b:SourceType>
    <b:Guid>{0F30AECB-C61A-453B-87BF-330D1EE586D8}</b:Guid>
    <b:Author>
      <b:Author>
        <b:NameList>
          <b:Person>
            <b:Last>Mendoza</b:Last>
            <b:First>L</b:First>
          </b:Person>
        </b:NameList>
      </b:Author>
    </b:Author>
    <b:Title>Cultura y valores en José Martí</b:Title>
    <b:Year>2008</b:Year>
    <b:City>Cuidad de la Habana</b:City>
    <b:Publisher>Editorial Pueblo y Educación</b:Publisher>
    <b:RefOrder>6</b:RefOrder>
  </b:Source>
  <b:Source>
    <b:Tag>MRo11</b:Tag>
    <b:SourceType>Book</b:SourceType>
    <b:Guid>{899AADCD-3AC3-482A-AC0C-7FF90F9FD262}</b:Guid>
    <b:Author>
      <b:Author>
        <b:NameList>
          <b:Person>
            <b:Last>Rodríguez</b:Last>
            <b:First>M</b:First>
          </b:Person>
        </b:NameList>
      </b:Author>
    </b:Author>
    <b:Title>La concreción de las ideas de José Martí sobre la educación, la ciencia y la cultura en “La Edad de Oro”. Importancia para su tiempo y para la contemporaneidad. [Material mimeografiado]. Centro de Estudios Educacionales, , Instituto Superior Pedagógico “E</b:Title>
    <b:Year>2011</b:Year>
    <b:RefOrder>7</b:RefOrder>
  </b:Source>
  <b:Source>
    <b:Tag>CVi06</b:Tag>
    <b:SourceType>Book</b:SourceType>
    <b:Guid>{31880C29-703D-45AE-9C64-A9AB4DAB3A8E}</b:Guid>
    <b:Author>
      <b:Author>
        <b:NameList>
          <b:Person>
            <b:Last>Vitier</b:Last>
            <b:First>C</b:First>
          </b:Person>
        </b:NameList>
      </b:Author>
    </b:Author>
    <b:Title>Vida y obra del Apóstol José Martí</b:Title>
    <b:Year>2006</b:Year>
    <b:City>Ciudad de La Habana, Cuba</b:City>
    <b:Publisher>Centro de Estudios Martianos</b:Publisher>
    <b:RefOrder>8</b:RefOrder>
  </b:Source>
  <b:Source>
    <b:Tag>FGa95</b:Tag>
    <b:SourceType>Book</b:SourceType>
    <b:Guid>{5D8B932F-87EF-4218-9B42-EA962FCBB352}</b:Guid>
    <b:Author>
      <b:Author>
        <b:NameList>
          <b:Person>
            <b:Last>García</b:Last>
            <b:First>F</b:First>
          </b:Person>
        </b:NameList>
      </b:Author>
    </b:Author>
    <b:Title>Temas Martianos (Tercera serie)</b:Title>
    <b:Year>1995</b:Year>
    <b:City>Ciudad de La Habana, Cuba</b:City>
    <b:Publisher>Editorial Centro de Estudios Martianos</b:Publisher>
    <b:RefOrder>9</b:RefOrder>
  </b:Source>
  <b:Source>
    <b:Tag>Nan10</b:Tag>
    <b:SourceType>JournalArticle</b:SourceType>
    <b:Guid>{9D7E0501-63D1-42D9-B844-62DA9A978F32}</b:Guid>
    <b:Title>Formación martiana. Algunas propuestas metodológicas para la labor educativa. Taller Nacional de Cátedras Martianas. Las Tunas. Ponencia 12.</b:Title>
    <b:Year>2010</b:Year>
    <b:Author>
      <b:Author>
        <b:NameList>
          <b:Person>
            <b:Last>Chacón</b:Last>
            <b:First>Nancy</b:First>
          </b:Person>
        </b:NameList>
      </b:Author>
    </b:Author>
    <b:RefOrder>10</b:RefOrder>
  </b:Source>
</b:Sources>
</file>

<file path=customXml/itemProps1.xml><?xml version="1.0" encoding="utf-8"?>
<ds:datastoreItem xmlns:ds="http://schemas.openxmlformats.org/officeDocument/2006/customXml" ds:itemID="{25D1CC68-B37A-4998-A74E-3AF9B128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17</Pages>
  <Words>4761</Words>
  <Characters>27144</Characters>
  <Application>Microsoft Office Word</Application>
  <DocSecurity>0</DocSecurity>
  <Lines>226</Lines>
  <Paragraphs>63</Paragraphs>
  <ScaleCrop>false</ScaleCrop>
  <Company>HP</Company>
  <LinksUpToDate>false</LinksUpToDate>
  <CharactersWithSpaces>31842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80</cp:revision>
  <cp:lastPrinted>2026-02-17T05:26:00Z</cp:lastPrinted>
  <dcterms:created xsi:type="dcterms:W3CDTF">2023-06-23T13:19:00Z</dcterms:created>
  <dcterms:modified xsi:type="dcterms:W3CDTF">2026-02-17T19:32:00Z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A100BAB5C81F45308532EAEEC65489DA_12</vt:lpwstr>
  </property>
</Properties>
</file>