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254" w:rsidRDefault="00AD711D">
      <w:pPr>
        <w:widowControl w:val="0"/>
        <w:jc w:val="center"/>
        <w:rPr>
          <w:rFonts w:ascii="Times New Roman" w:hAnsi="Times New Roman" w:cs="Times New Roman"/>
          <w:b/>
          <w:sz w:val="24"/>
          <w:szCs w:val="24"/>
        </w:rPr>
      </w:pPr>
      <w:r>
        <w:rPr>
          <w:rFonts w:ascii="Times New Roman" w:hAnsi="Times New Roman" w:cs="Times New Roman"/>
          <w:b/>
          <w:sz w:val="24"/>
          <w:szCs w:val="24"/>
        </w:rPr>
        <w:t xml:space="preserve">Funcionamiento familiar y rendimiento escolar </w:t>
      </w:r>
    </w:p>
    <w:p w:rsidR="006A7254" w:rsidRPr="004A5AE5" w:rsidRDefault="00AD711D">
      <w:pPr>
        <w:widowControl w:val="0"/>
        <w:jc w:val="center"/>
        <w:rPr>
          <w:rFonts w:ascii="Times New Roman" w:hAnsi="Times New Roman" w:cs="Times New Roman"/>
          <w:bCs/>
          <w:sz w:val="24"/>
          <w:szCs w:val="24"/>
          <w:lang w:val="es-CU"/>
        </w:rPr>
      </w:pPr>
      <w:proofErr w:type="spellStart"/>
      <w:r w:rsidRPr="004A5AE5">
        <w:rPr>
          <w:rFonts w:ascii="Times New Roman" w:hAnsi="Times New Roman" w:cs="Times New Roman"/>
          <w:bCs/>
          <w:sz w:val="24"/>
          <w:szCs w:val="24"/>
          <w:lang w:val="es-CU"/>
        </w:rPr>
        <w:t>Family</w:t>
      </w:r>
      <w:proofErr w:type="spellEnd"/>
      <w:r w:rsidRPr="004A5AE5">
        <w:rPr>
          <w:rFonts w:ascii="Times New Roman" w:hAnsi="Times New Roman" w:cs="Times New Roman"/>
          <w:bCs/>
          <w:sz w:val="24"/>
          <w:szCs w:val="24"/>
          <w:lang w:val="es-CU"/>
        </w:rPr>
        <w:t xml:space="preserve"> </w:t>
      </w:r>
      <w:proofErr w:type="spellStart"/>
      <w:r w:rsidRPr="004A5AE5">
        <w:rPr>
          <w:rFonts w:ascii="Times New Roman" w:hAnsi="Times New Roman" w:cs="Times New Roman"/>
          <w:bCs/>
          <w:sz w:val="24"/>
          <w:szCs w:val="24"/>
          <w:lang w:val="es-CU"/>
        </w:rPr>
        <w:t>functioning</w:t>
      </w:r>
      <w:proofErr w:type="spellEnd"/>
      <w:r w:rsidRPr="004A5AE5">
        <w:rPr>
          <w:rFonts w:ascii="Times New Roman" w:hAnsi="Times New Roman" w:cs="Times New Roman"/>
          <w:bCs/>
          <w:sz w:val="24"/>
          <w:szCs w:val="24"/>
          <w:lang w:val="es-CU"/>
        </w:rPr>
        <w:t xml:space="preserve"> and </w:t>
      </w:r>
      <w:proofErr w:type="spellStart"/>
      <w:r w:rsidRPr="004A5AE5">
        <w:rPr>
          <w:rFonts w:ascii="Times New Roman" w:hAnsi="Times New Roman" w:cs="Times New Roman"/>
          <w:bCs/>
          <w:sz w:val="24"/>
          <w:szCs w:val="24"/>
          <w:lang w:val="es-CU"/>
        </w:rPr>
        <w:t>academic</w:t>
      </w:r>
      <w:proofErr w:type="spellEnd"/>
      <w:r w:rsidRPr="004A5AE5">
        <w:rPr>
          <w:rFonts w:ascii="Times New Roman" w:hAnsi="Times New Roman" w:cs="Times New Roman"/>
          <w:bCs/>
          <w:sz w:val="24"/>
          <w:szCs w:val="24"/>
          <w:lang w:val="es-CU"/>
        </w:rPr>
        <w:t xml:space="preserve"> performance</w:t>
      </w:r>
    </w:p>
    <w:p w:rsidR="006A7254" w:rsidRDefault="00AD711D">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rsidR="006A7254" w:rsidRDefault="00AD711D">
      <w:pPr>
        <w:widowControl w:val="0"/>
        <w:rPr>
          <w:rFonts w:ascii="Times New Roman" w:hAnsi="Times New Roman" w:cs="Times New Roman"/>
          <w:b/>
          <w:sz w:val="24"/>
        </w:rPr>
      </w:pPr>
      <w:r>
        <w:rPr>
          <w:rFonts w:ascii="Times New Roman" w:hAnsi="Times New Roman" w:cs="Times New Roman"/>
          <w:b/>
          <w:sz w:val="24"/>
        </w:rPr>
        <w:t>AUTOR (ES):</w:t>
      </w:r>
    </w:p>
    <w:p w:rsidR="006A7254" w:rsidRDefault="00AD711D">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Lic. </w:t>
      </w:r>
      <w:proofErr w:type="spellStart"/>
      <w:r>
        <w:rPr>
          <w:rFonts w:ascii="Times New Roman" w:hAnsi="Times New Roman" w:cs="Times New Roman"/>
          <w:sz w:val="24"/>
          <w:szCs w:val="24"/>
        </w:rPr>
        <w:t>Elicex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Hernandez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Hernandez</w:t>
      </w:r>
      <w:proofErr w:type="spellEnd"/>
      <w:r>
        <w:rPr>
          <w:rStyle w:val="Refdenotaalpie"/>
          <w:rFonts w:ascii="Times New Roman" w:hAnsi="Times New Roman" w:cs="Times New Roman"/>
          <w:sz w:val="24"/>
          <w:szCs w:val="24"/>
        </w:rPr>
        <w:footnoteReference w:id="1"/>
      </w:r>
    </w:p>
    <w:p w:rsidR="006A7254" w:rsidRDefault="00AD711D">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 xml:space="preserve">Correo: </w:t>
      </w:r>
      <w:r>
        <w:rPr>
          <w:rFonts w:ascii="Times New Roman" w:hAnsi="Times New Roman" w:cs="Times New Roman"/>
          <w:iCs/>
          <w:sz w:val="24"/>
          <w:szCs w:val="24"/>
        </w:rPr>
        <w:t>elicexhernandezhernandez@gmail.com</w:t>
      </w:r>
    </w:p>
    <w:p w:rsidR="006A7254" w:rsidRDefault="00AD711D">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hyperlink r:id="rId8" w:history="1">
        <w:r>
          <w:rPr>
            <w:rStyle w:val="Hipervnculo"/>
            <w:rFonts w:ascii="Times New Roman" w:hAnsi="Times New Roman" w:cs="Times New Roman"/>
            <w:color w:val="auto"/>
            <w:sz w:val="24"/>
            <w:szCs w:val="24"/>
            <w:u w:val="none"/>
          </w:rPr>
          <w:t>http://orcid.org/0000-0002-3637-2629</w:t>
        </w:r>
      </w:hyperlink>
    </w:p>
    <w:p w:rsidR="006A7254" w:rsidRDefault="00AD711D">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Policlínico Elena Fernández Castro. Los Palacios. Pinar del Río</w:t>
      </w:r>
    </w:p>
    <w:p w:rsidR="006A7254" w:rsidRDefault="00AD711D">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Lic. Liliana Caraballo García</w:t>
      </w:r>
      <w:r>
        <w:rPr>
          <w:rStyle w:val="Refdenotaalpie"/>
          <w:rFonts w:ascii="Times New Roman" w:hAnsi="Times New Roman" w:cs="Times New Roman"/>
          <w:sz w:val="24"/>
          <w:szCs w:val="24"/>
        </w:rPr>
        <w:footnoteReference w:id="2"/>
      </w:r>
    </w:p>
    <w:p w:rsidR="006A7254" w:rsidRDefault="00AD711D">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9" w:history="1">
        <w:r>
          <w:rPr>
            <w:rStyle w:val="Hipervnculo"/>
            <w:rFonts w:ascii="Times New Roman" w:hAnsi="Times New Roman" w:cs="Times New Roman"/>
            <w:color w:val="auto"/>
            <w:sz w:val="24"/>
            <w:szCs w:val="24"/>
            <w:u w:val="none"/>
          </w:rPr>
          <w:t>lilianacaraballo327@gmail.com</w:t>
        </w:r>
      </w:hyperlink>
    </w:p>
    <w:p w:rsidR="006A7254" w:rsidRDefault="00AD711D">
      <w:pPr>
        <w:widowControl w:val="0"/>
        <w:spacing w:after="0" w:line="360" w:lineRule="auto"/>
        <w:ind w:left="426"/>
        <w:rPr>
          <w:rFonts w:ascii="Times New Roman" w:hAnsi="Times New Roman" w:cs="Times New Roman"/>
          <w:iCs/>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http://orcid.org/0000-0002-0895-8200</w:t>
      </w:r>
    </w:p>
    <w:p w:rsidR="006A7254" w:rsidRDefault="00AD711D">
      <w:pPr>
        <w:widowControl w:val="0"/>
        <w:spacing w:after="240" w:line="360" w:lineRule="auto"/>
        <w:ind w:left="426"/>
        <w:rPr>
          <w:rFonts w:ascii="Times New Roman" w:hAnsi="Times New Roman" w:cs="Times New Roman"/>
          <w:sz w:val="24"/>
          <w:szCs w:val="24"/>
        </w:rPr>
      </w:pPr>
      <w:r>
        <w:rPr>
          <w:rFonts w:ascii="Times New Roman" w:hAnsi="Times New Roman" w:cs="Times New Roman"/>
          <w:sz w:val="24"/>
          <w:szCs w:val="24"/>
        </w:rPr>
        <w:t>Psicopedagoga. Seminternado Ciro Redondo García. Los Palacios. Pinar del Río</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6A7254">
        <w:tc>
          <w:tcPr>
            <w:tcW w:w="2942" w:type="dxa"/>
            <w:shd w:val="clear" w:color="auto" w:fill="00B0F0"/>
          </w:tcPr>
          <w:p w:rsidR="006A7254" w:rsidRDefault="00AD711D">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rsidR="006A7254" w:rsidRDefault="00AD711D">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rsidR="006A7254" w:rsidRDefault="00AD711D">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6A7254">
        <w:tc>
          <w:tcPr>
            <w:tcW w:w="2942" w:type="dxa"/>
          </w:tcPr>
          <w:p w:rsidR="006A7254" w:rsidRDefault="00AD711D">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marzo de 2025</w:t>
            </w:r>
          </w:p>
        </w:tc>
        <w:tc>
          <w:tcPr>
            <w:tcW w:w="2943" w:type="dxa"/>
          </w:tcPr>
          <w:p w:rsidR="006A7254" w:rsidRDefault="00AD711D">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27 de abril de 2025 </w:t>
            </w:r>
          </w:p>
        </w:tc>
        <w:tc>
          <w:tcPr>
            <w:tcW w:w="2943" w:type="dxa"/>
          </w:tcPr>
          <w:p w:rsidR="006A7254" w:rsidRDefault="00AD711D">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mayo de 2025 </w:t>
            </w:r>
          </w:p>
        </w:tc>
      </w:tr>
    </w:tbl>
    <w:p w:rsidR="006A7254" w:rsidRDefault="006A7254">
      <w:pPr>
        <w:widowControl w:val="0"/>
        <w:rPr>
          <w:rFonts w:ascii="Times New Roman" w:hAnsi="Times New Roman" w:cs="Times New Roman"/>
          <w:sz w:val="24"/>
        </w:rPr>
      </w:pPr>
    </w:p>
    <w:p w:rsidR="006A7254" w:rsidRDefault="00AD711D">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familia es el primer espacio de socialización y aprendizaje del ser humano, su funcionamiento adecuado o no marca inevitablemente el comportamiento del individuo ante los otros. Elementos como el lugar de residencia, la emigración, el desempleo, la disfunción familiar, condiciones físicas de la institución escolar y capacidad de aprendizaje del menor impactan en el rendimiento escolar </w:t>
      </w:r>
      <w:r>
        <w:rPr>
          <w:rFonts w:ascii="Times New Roman" w:hAnsi="Times New Roman" w:cs="Times New Roman"/>
          <w:sz w:val="24"/>
          <w:szCs w:val="24"/>
        </w:rPr>
        <w:lastRenderedPageBreak/>
        <w:t>de los estudiantes. Se hace necesario fomentar la motivación escolar en los grupos de población vulnerable, permitir el acceso de los estudiantes a nuevas tecnologías como potenciador del aprendizaje, fomentar actividades participativas familiares para favorecer el rendimiento escolar. Se realizó una revisión bibliográfica empleando como patrones: familia, funcionamiento familiar, familia y escuela, rendimiento escolar y académico, familia y aprendizaje.</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i/>
          <w:iCs/>
          <w:sz w:val="24"/>
          <w:szCs w:val="24"/>
        </w:rPr>
        <w:t>Palabras clave:</w:t>
      </w:r>
      <w:r>
        <w:rPr>
          <w:rFonts w:ascii="Times New Roman" w:hAnsi="Times New Roman" w:cs="Times New Roman"/>
          <w:b/>
          <w:bCs/>
          <w:sz w:val="24"/>
          <w:szCs w:val="24"/>
        </w:rPr>
        <w:t xml:space="preserve"> </w:t>
      </w:r>
      <w:r>
        <w:rPr>
          <w:rFonts w:ascii="Times New Roman" w:hAnsi="Times New Roman" w:cs="Times New Roman"/>
          <w:sz w:val="24"/>
          <w:szCs w:val="24"/>
        </w:rPr>
        <w:t>Funcionamiento familiar, rendimiento escolar, enseñanza primaria.</w:t>
      </w:r>
    </w:p>
    <w:p w:rsidR="006A7254" w:rsidRPr="004A5AE5" w:rsidRDefault="00AD711D">
      <w:pPr>
        <w:spacing w:before="240" w:line="360" w:lineRule="auto"/>
        <w:rPr>
          <w:rFonts w:ascii="Times New Roman" w:hAnsi="Times New Roman" w:cs="Times New Roman"/>
          <w:b/>
          <w:iCs/>
          <w:sz w:val="24"/>
          <w:szCs w:val="24"/>
          <w:lang w:val="en-US"/>
        </w:rPr>
      </w:pPr>
      <w:r w:rsidRPr="004A5AE5">
        <w:rPr>
          <w:rFonts w:ascii="Times New Roman" w:hAnsi="Times New Roman" w:cs="Times New Roman"/>
          <w:b/>
          <w:iCs/>
          <w:sz w:val="24"/>
          <w:szCs w:val="24"/>
          <w:lang w:val="en-US"/>
        </w:rPr>
        <w:t>Abstract</w:t>
      </w:r>
    </w:p>
    <w:p w:rsidR="006A7254" w:rsidRDefault="00AD711D">
      <w:pPr>
        <w:spacing w:before="24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family is the primary space for human socialization and learning; its proper functioning inevitably influences individual behavior toward others. </w:t>
      </w:r>
      <w:r w:rsidR="004A5AE5" w:rsidRPr="004A5AE5">
        <w:rPr>
          <w:rFonts w:ascii="Times New Roman" w:hAnsi="Times New Roman" w:cs="Times New Roman"/>
          <w:sz w:val="24"/>
          <w:szCs w:val="24"/>
          <w:lang w:val="en"/>
        </w:rPr>
        <w:t>Factors such as place of residence, emigration, unemployment, family dysfunction, the physical condition of the school, and the child's learning capacity impact students' academic performance. It is necessary to foster academic motivation among vulnerable population groups, provide students with access to new technologies as a learning enhancer, and encourage participatory family activities to improve academic performance. A literature review was conducted using the following criteria: family, family functioning, family and school, academic and academic performance, and family and learning.</w:t>
      </w:r>
    </w:p>
    <w:p w:rsidR="006A7254" w:rsidRPr="004A5AE5" w:rsidRDefault="00AD711D">
      <w:pPr>
        <w:spacing w:before="240" w:line="360" w:lineRule="auto"/>
        <w:rPr>
          <w:rFonts w:ascii="Times New Roman" w:hAnsi="Times New Roman" w:cs="Times New Roman"/>
          <w:sz w:val="24"/>
          <w:szCs w:val="24"/>
          <w:lang w:val="en-US"/>
        </w:rPr>
      </w:pPr>
      <w:r>
        <w:rPr>
          <w:rFonts w:ascii="Times New Roman" w:hAnsi="Times New Roman" w:cs="Times New Roman"/>
          <w:i/>
          <w:iCs/>
          <w:sz w:val="24"/>
          <w:szCs w:val="24"/>
          <w:lang w:val="en"/>
        </w:rPr>
        <w:t>Keywords:</w:t>
      </w:r>
      <w:r>
        <w:rPr>
          <w:rFonts w:ascii="Times New Roman" w:hAnsi="Times New Roman" w:cs="Times New Roman"/>
          <w:sz w:val="24"/>
          <w:szCs w:val="24"/>
          <w:lang w:val="en"/>
        </w:rPr>
        <w:t xml:space="preserve"> Family functioning, academic performance, primary education.</w:t>
      </w:r>
    </w:p>
    <w:p w:rsidR="006A7254" w:rsidRDefault="00AD711D">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 familia es reconocida como el primer espacio de socialización y aprendizaje del ser humano, su funcionamiento adecuado o no marca inevitablemente el comportamiento del individuo ante otros lugares y personas. A su vez, la escuela es uno de los primeros lugares donde el niño, durante su crecimiento, llega a mostrar lo aprendido en el hogar, a copiar comportamientos y expresar referentes de sus figuras paternas.</w:t>
      </w:r>
    </w:p>
    <w:p w:rsidR="006A7254" w:rsidRDefault="00AD711D">
      <w:pPr>
        <w:spacing w:before="24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Las familias, con sus vivencias positivas o negativas, constituyen el grupo de referencia y pertenencia con más peso en el desarrollo del ser humano, las bases sentadas en este espacio van a marcar de forma innegable las percepciones hacia el mundo externo, incluido el medio escolar.</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Uno de los retos que deben afrontar las escuelas es la atención a la diversidad cultural y el trabajo con el alumnado y su familia. (Vecina-Merchante, C. et al, 2024) Esta diversidad habla también de las familias con sus particularidades, de condiciones socioeconómicas variadas de un hogar a otro, de métodos de crianza diferentes; elementos que se mezclan en la llegada a las aulas y necesitan valoración.</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conexión familia - escuela es, muchas veces, poco valorada, cada espacio impacta en el otro inevitablemente dejando huellas para la vida futura. La educación en Cuba aboga por la integración familia - escuela de manera constante y compartida para favorecer el proceso de aprendizaje de los escolares. Estos tiempos hacen aún más necesario la aplicación consciente de esta perspectiva, cuando se trata de educación por si sola una de las instancias no alcanza los logros deseados. </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Hoy en día, queda fuera de toda duda la importancia de entablar buenas relaciones entre la escuela y las familias, y, por extensión, con la comunidad socio-cultural y educativa del entorno, importancia reconocida tanto por los investigadores como por los propios agentes implicados. (Vecina-Merchante, C. et al, 2024)</w:t>
      </w:r>
    </w:p>
    <w:p w:rsidR="006A7254" w:rsidRPr="004A5AE5" w:rsidRDefault="00AD711D">
      <w:pPr>
        <w:spacing w:before="240" w:line="360" w:lineRule="auto"/>
        <w:jc w:val="both"/>
        <w:rPr>
          <w:rFonts w:ascii="Times New Roman" w:hAnsi="Times New Roman" w:cs="Times New Roman"/>
          <w:sz w:val="24"/>
          <w:szCs w:val="24"/>
          <w:lang w:val="es-CU"/>
        </w:rPr>
      </w:pPr>
      <w:r>
        <w:rPr>
          <w:rFonts w:ascii="Times New Roman" w:hAnsi="Times New Roman" w:cs="Times New Roman"/>
          <w:sz w:val="24"/>
          <w:szCs w:val="24"/>
        </w:rPr>
        <w:t>La importancia de la participación familiar en el entorno escolar ha sido una temática frecuentemente abordada en la literatura académica, debido al reconocimiento que se le otorga a padres, madres o tutores como los primeros educadores de sus hijos/as. Que los padres conozcan, se interesen por lo que sus hijos viven, hacen y aprenden en el colegio es un elemento clave en su educación. (</w:t>
      </w:r>
      <w:r>
        <w:rPr>
          <w:rFonts w:ascii="Times New Roman" w:eastAsia="Times New Roman" w:hAnsi="Times New Roman" w:cs="Times New Roman"/>
          <w:sz w:val="24"/>
          <w:szCs w:val="24"/>
          <w:lang w:eastAsia="es-ES"/>
        </w:rPr>
        <w:t>Mendoza-Santana, M.I. &amp; Cárdenas-</w:t>
      </w:r>
      <w:proofErr w:type="spellStart"/>
      <w:r>
        <w:rPr>
          <w:rFonts w:ascii="Times New Roman" w:eastAsia="Times New Roman" w:hAnsi="Times New Roman" w:cs="Times New Roman"/>
          <w:sz w:val="24"/>
          <w:szCs w:val="24"/>
          <w:lang w:eastAsia="es-ES"/>
        </w:rPr>
        <w:t>Sacoto</w:t>
      </w:r>
      <w:proofErr w:type="spellEnd"/>
      <w:r>
        <w:rPr>
          <w:rFonts w:ascii="Times New Roman" w:eastAsia="Times New Roman" w:hAnsi="Times New Roman" w:cs="Times New Roman"/>
          <w:sz w:val="24"/>
          <w:szCs w:val="24"/>
          <w:lang w:eastAsia="es-ES"/>
        </w:rPr>
        <w:t>, J.H., 2022)</w:t>
      </w:r>
      <w:r w:rsidRPr="004A5AE5">
        <w:rPr>
          <w:rFonts w:ascii="Times New Roman" w:eastAsia="Times New Roman" w:hAnsi="Times New Roman" w:cs="Times New Roman"/>
          <w:sz w:val="24"/>
          <w:szCs w:val="24"/>
          <w:lang w:val="es-CU" w:eastAsia="es-ES"/>
        </w:rPr>
        <w:t>.</w:t>
      </w:r>
    </w:p>
    <w:p w:rsidR="006A7254" w:rsidRPr="004A5AE5" w:rsidRDefault="00AD711D">
      <w:pPr>
        <w:spacing w:before="240" w:after="100" w:afterAutospacing="1" w:line="360" w:lineRule="auto"/>
        <w:jc w:val="both"/>
        <w:rPr>
          <w:rFonts w:ascii="Times New Roman" w:eastAsia="Times New Roman" w:hAnsi="Times New Roman" w:cs="Times New Roman"/>
          <w:sz w:val="24"/>
          <w:szCs w:val="24"/>
          <w:lang w:val="es-CU" w:eastAsia="es-ES"/>
        </w:rPr>
      </w:pPr>
      <w:r>
        <w:rPr>
          <w:rFonts w:ascii="Times New Roman" w:hAnsi="Times New Roman" w:cs="Times New Roman"/>
          <w:sz w:val="24"/>
          <w:szCs w:val="24"/>
        </w:rPr>
        <w:lastRenderedPageBreak/>
        <w:t xml:space="preserve">Para cumplir con el sistema de apoyo integral en las escuelas dirigido a sus estudiantes, es necesario construir una asociación con las familias y desarrollar una responsabilidad compartida para el éxito educativo. De esta manera, se incrementa en los padres la participación y se fomenta el esfuerzo por apoyar el proceso de aprendizaje. </w:t>
      </w:r>
      <w:r>
        <w:rPr>
          <w:rFonts w:ascii="Times New Roman" w:eastAsia="Times New Roman" w:hAnsi="Times New Roman" w:cs="Times New Roman"/>
          <w:sz w:val="24"/>
          <w:szCs w:val="24"/>
          <w:lang w:eastAsia="es-ES"/>
        </w:rPr>
        <w:t>(Mendoza-Santana, MI. &amp; Cárdenas-</w:t>
      </w:r>
      <w:proofErr w:type="spellStart"/>
      <w:r>
        <w:rPr>
          <w:rFonts w:ascii="Times New Roman" w:eastAsia="Times New Roman" w:hAnsi="Times New Roman" w:cs="Times New Roman"/>
          <w:sz w:val="24"/>
          <w:szCs w:val="24"/>
          <w:lang w:eastAsia="es-ES"/>
        </w:rPr>
        <w:t>Sacoto</w:t>
      </w:r>
      <w:proofErr w:type="spellEnd"/>
      <w:r>
        <w:rPr>
          <w:rFonts w:ascii="Times New Roman" w:eastAsia="Times New Roman" w:hAnsi="Times New Roman" w:cs="Times New Roman"/>
          <w:sz w:val="24"/>
          <w:szCs w:val="24"/>
          <w:lang w:eastAsia="es-ES"/>
        </w:rPr>
        <w:t>, JH., 2022)</w:t>
      </w:r>
      <w:r w:rsidRPr="004A5AE5">
        <w:rPr>
          <w:rFonts w:ascii="Times New Roman" w:eastAsia="Times New Roman" w:hAnsi="Times New Roman" w:cs="Times New Roman"/>
          <w:sz w:val="24"/>
          <w:szCs w:val="24"/>
          <w:lang w:val="es-CU" w:eastAsia="es-ES"/>
        </w:rPr>
        <w:t>.</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 enseñanza primaria, muchas veces subvalorada, fomenta las bases de niveles posteriores, la responsabilidad alcanzada en este momento va ir ligada a la necesidad de superación en el futuro. Este es, quizás, el momento dentro de la vida estudiantil donde los padres son más participativos en las actividades escolares, especialmente por la falta de independencia de los hijos.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la UNICEF (2017) señala que la educación preescolar es una parte crucial del desarrollo en la primera infancia y resulta esencial para ayudar a los niños a comenzar la escuela a la edad adecuada y entrenarlos para el aprendizaje. </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Muchas veces se sobrecarga de responsabilidad a la escuela para la educación de los niños y niñas, obviando el peso que tienen las familias en este sentido desde donde parten perspectivas, creencias, compromisos, ideologías. Aquí deben aclararse responsabilidades particulares en ambos espacios para el logro de una evolución y resultados académicos adecuados. </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Es necesario que los docentes, tengan como meta, la mejora integral del aprendizaje y que optimicen el aprendizaje significativo del estudiantado, desde una perspectiva social y crítica, en la adquisición de conocimientos de las materias, y que debe estar vinculado a tener efectos sinérgicos relevantes en la parte educativa y social. Es necesario que los maestros de los distintos niveles educativos se capaciten en técnicas y métodos para la mejora del aprendizaje. </w:t>
      </w:r>
      <w:r>
        <w:rPr>
          <w:rFonts w:ascii="Times New Roman" w:hAnsi="Times New Roman" w:cs="Times New Roman"/>
          <w:color w:val="000000" w:themeColor="text1"/>
          <w:sz w:val="24"/>
          <w:szCs w:val="24"/>
        </w:rPr>
        <w:t>(</w:t>
      </w:r>
      <w:r>
        <w:rPr>
          <w:rStyle w:val="fontstyle01"/>
          <w:rFonts w:ascii="Times New Roman" w:hAnsi="Times New Roman" w:cs="Times New Roman"/>
          <w:color w:val="000000" w:themeColor="text1"/>
          <w:sz w:val="24"/>
          <w:szCs w:val="24"/>
        </w:rPr>
        <w:t>Rivas Plata, A. P. et al, 2022</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Al tiempo que la familia participe de forma activa y regular en las actividades de los menores dentro y fuera de la institución.</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últimos años han constituido un reto aún mayor para las instituciones escolares pues las circunstancias socioeconómicas, la migración internacional y el abandono laboral de profesionales han impactado directamente en la motivación y desempeño de los estudiantes en todos los niveles de enseñanza, aumentándose el ausentismo y llegadas tardes, las bajas notas y las escasas proyecciones futuras.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Teniendo en cuanta lo anterior la presente investigación tiene como </w:t>
      </w:r>
      <w:r>
        <w:rPr>
          <w:rFonts w:ascii="Times New Roman" w:hAnsi="Times New Roman" w:cs="Times New Roman"/>
          <w:i/>
          <w:iCs/>
          <w:sz w:val="24"/>
          <w:szCs w:val="24"/>
        </w:rPr>
        <w:t xml:space="preserve">objetivo </w:t>
      </w:r>
      <w:r>
        <w:rPr>
          <w:rFonts w:ascii="Times New Roman" w:hAnsi="Times New Roman" w:cs="Times New Roman"/>
          <w:sz w:val="24"/>
          <w:szCs w:val="24"/>
        </w:rPr>
        <w:t xml:space="preserve">valorar el impacto del funcionamiento familiar en el rendimiento escolar en la enseñanza primaria, mediante una revisión bibliográfica y la consulta a estudiosos en la materia. </w:t>
      </w:r>
    </w:p>
    <w:p w:rsidR="006A7254" w:rsidRDefault="00AD711D">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rsidR="006A7254" w:rsidRDefault="00AD711D">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Metodología</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Se realizó una revisión exhaustiva de literaturas relacionadas a la temática a través de estudios y publicaciones de los últimos 5 años y con las bases de autores reconocidos en Cuba y el mundo, con el </w:t>
      </w:r>
      <w:r>
        <w:rPr>
          <w:rFonts w:ascii="Times New Roman" w:hAnsi="Times New Roman" w:cs="Times New Roman"/>
          <w:sz w:val="24"/>
          <w:szCs w:val="24"/>
          <w:u w:val="single"/>
        </w:rPr>
        <w:t>objetivo</w:t>
      </w:r>
      <w:r>
        <w:rPr>
          <w:rFonts w:ascii="Times New Roman" w:hAnsi="Times New Roman" w:cs="Times New Roman"/>
          <w:sz w:val="24"/>
          <w:szCs w:val="24"/>
        </w:rPr>
        <w:t xml:space="preserve"> de valorar el impacto del funcionamiento familiar en el rendimiento escolar en la enseñanza primaria. Se obtuvieron referentes teóricos relevantes sobre el tema, así como referencias de estudios realizados por otros autores.</w:t>
      </w:r>
    </w:p>
    <w:p w:rsidR="006A7254" w:rsidRDefault="00AD711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emplearon patrones de búsqueda como familia, funcionamiento familiar, familia y escuela, rendimiento escolar y académico, familia y aprendizaje; seleccionando elementos de páginas y revistas científicas.</w:t>
      </w:r>
    </w:p>
    <w:p w:rsidR="006A7254" w:rsidRDefault="00AD71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familia constituye el primer contexto de socialización donde los estudiantes desarrollan habilidades cognitivas, emocionales y sociales que impactan directamente su desempeño académico. (Ma. Betty P, D., 2023) Puede ser concebida como una institución responsable por el </w:t>
      </w:r>
      <w:r>
        <w:rPr>
          <w:rFonts w:ascii="Times New Roman" w:hAnsi="Times New Roman" w:cs="Times New Roman"/>
          <w:sz w:val="24"/>
          <w:szCs w:val="24"/>
        </w:rPr>
        <w:lastRenderedPageBreak/>
        <w:t>proceso de socialización de sus miembros, por la educación y por el establecimiento de conductas adecuadas a sus integrantes, principalmente niños y adolescentes. (Baptista MN. et al, 2012)</w:t>
      </w:r>
    </w:p>
    <w:p w:rsidR="006A7254" w:rsidRDefault="00AD711D">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Es un conjunto de relaciones y microsistemas en el cual cada integrante se desarrolla en distintas fases, adaptándose al entorno familiar. Por tal motivo, el funcionamiento familiar es sustancial en el crecimiento del niño ya que es fundamental para su desarrollo personal. Sin embargo, se encuentran dificultades como el mal funcionamiento familiar, conductas agresivas, ausencia de estima y existencia de muchos conflictos, esto puede causar en el niño dificultades en su desarrollo emocional o cognitivo. </w:t>
      </w:r>
      <w:r>
        <w:rPr>
          <w:rFonts w:ascii="Times New Roman" w:hAnsi="Times New Roman" w:cs="Times New Roman"/>
          <w:color w:val="000000" w:themeColor="text1"/>
          <w:sz w:val="24"/>
          <w:szCs w:val="24"/>
        </w:rPr>
        <w:t>(</w:t>
      </w:r>
      <w:r>
        <w:rPr>
          <w:rStyle w:val="fontstyle01"/>
          <w:rFonts w:ascii="Times New Roman" w:hAnsi="Times New Roman" w:cs="Times New Roman"/>
          <w:color w:val="000000" w:themeColor="text1"/>
          <w:sz w:val="24"/>
          <w:szCs w:val="24"/>
        </w:rPr>
        <w:t>Rivas Plata, A. P. et al, 2022</w:t>
      </w:r>
      <w:r>
        <w:rPr>
          <w:rFonts w:ascii="Times New Roman" w:hAnsi="Times New Roman" w:cs="Times New Roman"/>
          <w:color w:val="000000" w:themeColor="text1"/>
          <w:sz w:val="24"/>
          <w:szCs w:val="24"/>
        </w:rPr>
        <w:t xml:space="preserve">) </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 la familia se le atribuyen una infinidad de funciones, roles y formas de organización, que tiene por objetivo primario guiar a los miembros que la integran, con el fin de que estos enfrenten el entorno inmediato en el que se desenvolverán social y culturalmente. (</w:t>
      </w:r>
      <w:proofErr w:type="spellStart"/>
      <w:r>
        <w:rPr>
          <w:rFonts w:ascii="Times New Roman" w:hAnsi="Times New Roman" w:cs="Times New Roman"/>
          <w:sz w:val="24"/>
          <w:szCs w:val="24"/>
        </w:rPr>
        <w:t>Fombuena</w:t>
      </w:r>
      <w:proofErr w:type="spellEnd"/>
      <w:r>
        <w:rPr>
          <w:rFonts w:ascii="Times New Roman" w:hAnsi="Times New Roman" w:cs="Times New Roman"/>
          <w:sz w:val="24"/>
          <w:szCs w:val="24"/>
        </w:rPr>
        <w:t>, 2011)</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 familia como grupo social primario representa la conexión del niño con el mundo externo, el espacio básico de aprendizaje y asimilación de conductas adecuadas o no para la sociedad. Las primeras labores educativas son asumidas por la familia desde la afectividad, las que van modificando con la entrada a la escuela y el paso del menor por cada momento del desarrollo. Inevitablemente es en la infancia donde más prevalece la huella de la familia hacia el medio escolar.</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 Cuba han destacado criterios de profesionales de las ciencias sociales que describen la relevancia de la función educativa que cumple a familia a lo largo de la vida.</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Desde la Psicología Social, la Dra. Consuelo Martín (1998), plantea que la función educativa es considerada como la principal para la formación de las nuevas generaciones</w:t>
      </w:r>
      <w:r>
        <w:rPr>
          <w:rFonts w:ascii="Times New Roman" w:hAnsi="Times New Roman" w:cs="Times New Roman"/>
          <w:i/>
          <w:iCs/>
          <w:sz w:val="24"/>
          <w:szCs w:val="24"/>
        </w:rPr>
        <w:t xml:space="preserve">. </w:t>
      </w:r>
      <w:r>
        <w:rPr>
          <w:rFonts w:ascii="Times New Roman" w:hAnsi="Times New Roman" w:cs="Times New Roman"/>
          <w:sz w:val="24"/>
          <w:szCs w:val="24"/>
        </w:rPr>
        <w:t>Sin embargo, se hace necesario aclarar que, si bien se reconoce su papel formativo, la familia no siempre lo desarrolla conscientemente, pues el desempeño de la misma adquiere características específicas en cada hogar.</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su parte la Dra. en Ciencias Psicológicas Patricia </w:t>
      </w:r>
      <w:proofErr w:type="spellStart"/>
      <w:r>
        <w:rPr>
          <w:rFonts w:ascii="Times New Roman" w:hAnsi="Times New Roman" w:cs="Times New Roman"/>
          <w:sz w:val="24"/>
          <w:szCs w:val="24"/>
        </w:rPr>
        <w:t>Arés</w:t>
      </w:r>
      <w:proofErr w:type="spellEnd"/>
      <w:r>
        <w:rPr>
          <w:rFonts w:ascii="Times New Roman" w:hAnsi="Times New Roman" w:cs="Times New Roman"/>
          <w:sz w:val="24"/>
          <w:szCs w:val="24"/>
        </w:rPr>
        <w:t xml:space="preserve"> (2007) resalta la función educativa de la familia pues siempre está presente en el cómo se llevan a cabo las demás funciones, ya que en todo momento la familia está educando, está trasmitiendo valores. Se refiere a las actividades mediante las cuales la familia participa en la reproducción cultural-espiritual de sus miembros y de la sociedad. Mediante sus recursos entendidos como normas morales, tradiciones, valores, desarrolla la personalidad de sus miembros, actúa como agente socializador de estos y satisface las necesidades afectivas, de seguridad, las cognoscitivas y las relacionadas con la transmisión de valores morales y los intereses culturales.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 la actualidad es recurrente la solicitud de atención psicológica para estudiantes de enseñanza primaria por parte de las instituciones escolares, en la mayoría de los casos con referencias de marcadas dificultades en el aprendizaje y rendimiento escolar; llegando a ser un importante por ciento de los menores valorados en consulta de psicología.</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Los infantes son generalmente el reflejo de comportamientos cotidianos desde las familias que, con sus diversidades, marcan de forma positiva o negativa su evolución y adaptación a los otros espacios de socialización; de manera que un medio familiar estable y armonioso favorece su desarrollo, crecimiento y disminuye los riesgos de comportamientos inadecuados; mientras que el hogar con frecuentes conflictos y métodos inadecuados de crianza desencadenan conductas inapropiadas, dificultades en la adaptación y comunicación y, muchas veces, dificultades en el proceso de aprendizaje. Aunque cada niño es un ser único con características biológicas y psicológicas particulares, su desarrollo va ligado a las familias.</w:t>
      </w:r>
    </w:p>
    <w:p w:rsidR="006A7254" w:rsidRDefault="00AD711D">
      <w:pPr>
        <w:spacing w:before="24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La escuela y la familia siguen siendo los entornos más próximos y adecuados para el desarrollo del ser humano; estos ámbitos deberán entonces flexibilizarse, abrirse y apoyarse mutuamente. Por lo que la participación de los padres es una condición necesaria para facilitar el desarrollo de las nuevas generaciones, propósito que ambas instituciones persiguen. (Márquez-Ibarra, 2014)</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muchos casos, las dificultades o retardo en el aprendizaje y la disminución del rendimiento académico están marcados por un ambiente familiar disfuncional que posibilita inasistencia, llegadas tardes, abandono de responsabilidades escolares y desmotivación hacia actividades estudiantiles; condiciones familiares que, sumadas a la realidad socioeconómica actual, agudizan el comportamiento escolar.</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Rendimiento académico es un término que se usa para definir el avance y la posesión de ciertos conocimientos y habilidades, y se toma como un indicador del nivel de aprendizaje alcanzado por el estudiante. En él intervienen variables externas al estudiante (la calidad del maestro, el ambiente de la clase, los planes y programas de estudio) y propias del sujeto (el gusto por determinada asignatura, la autoestima, la inteligencia, la personalidad, los hábitos de estudio, la motivación, entre otros) (Juárez González, M. &amp; García Jiménez, R., 2022)</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rendimiento escolar está influenciado, de acuerdo a la práctica profesional, por otros factores como las capacidades propias del escolar para asimilar los contenidos, el coeficiente intelectual que posee, el espacio escolar y condiciones físicas del local, la relación con otros niños y maestros, situación socio-económica de los padres. </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Aunque en Cuba se han realizado innumerables estudios relacionados a las familias, resulta relevante que existen pocos dirigidos a la relación directa entre familia y escuela, mientras que ha sido un tema ampliamente abordado a nivel internacional.</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 los últimos años aparece un nuevo detonante para dificultades escolares: la emigración, que como fenómeno socio-familiar genera desestabilidad en el hogar, desmotivación, cambios importantes en las rutinas y horarios de los menores, incluso en los proyectos de vida. Situación que, además, implica en muchos casos cambios de roles de las figuras afectivas (abuelos o tíos como cuidadores principales, madres o padres sobrecargados) y distanciamiento de otras.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emigración es un fenómeno que complejiza las dinámicas familiares, que agrava los conflictos cotidianos entre los padres, las familias, los hijos e hijas; esta genera en la familia conflictos que obstaculizan la comunicación. Del manejo dado a este fenómeno se derivan consecuencias psicológicas en los hijos e hijas menores, sentimientos y vivencias que afectan su bienestar emocional; aquí se destacan respuestas como: agresividad notable hacia sí mismos o hacia los demás (especialmente vinculada al área familiar), inhibición de la respuesta afectiva, ansiedad y angustia, poca acometividad para realizar tareas. (León Veloz, L. et al, 2021)</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aumento del desempleo en los progenitores y el acceso a trabajos inestables o poco remunerados (en muchos casos experimentados por profesionales) también aparece en el foco de atención de las condiciones socio-familiares actuales, lo que repercute en la motivación de los pequeños y su disposición a participar en las actividades correspondientes. A lo que se suma la existencia en el seno familiar de progenitores reclusos o con problemas legales, lo que lacera el comportamiento y aceptación social del menor de manera indirecta. </w:t>
      </w:r>
    </w:p>
    <w:p w:rsidR="006A7254" w:rsidRDefault="00AD711D">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Discusión</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de enseñanza-aprendizaje no es un proceso aislado, en él influyen todos los aspectos emocionales que afectan al individuo, de ahí el rol fundamental de la participación de la familia en este. Donde los resultados escolares de los educandos parten de la interacción entre los recursos que aportan la familia y la escuela a la educación de los hijos. </w:t>
      </w:r>
      <w:r>
        <w:rPr>
          <w:rFonts w:ascii="Times New Roman" w:eastAsia="Times New Roman" w:hAnsi="Times New Roman" w:cs="Times New Roman"/>
          <w:sz w:val="24"/>
          <w:szCs w:val="24"/>
          <w:lang w:eastAsia="es-ES"/>
        </w:rPr>
        <w:t>(</w:t>
      </w:r>
      <w:r>
        <w:rPr>
          <w:rFonts w:ascii="Times New Roman" w:hAnsi="Times New Roman" w:cs="Times New Roman"/>
          <w:sz w:val="24"/>
          <w:szCs w:val="24"/>
        </w:rPr>
        <w:t>Ocaña Manzano, I. M., 2023</w:t>
      </w:r>
      <w:r>
        <w:rPr>
          <w:rFonts w:ascii="Times New Roman" w:eastAsia="Times New Roman" w:hAnsi="Times New Roman" w:cs="Times New Roman"/>
          <w:sz w:val="24"/>
          <w:szCs w:val="24"/>
          <w:lang w:eastAsia="es-ES"/>
        </w:rPr>
        <w:t>)</w:t>
      </w:r>
    </w:p>
    <w:p w:rsidR="006A7254" w:rsidRDefault="00AD711D">
      <w:pPr>
        <w:spacing w:before="240" w:after="100" w:afterAutospacing="1" w:line="360" w:lineRule="auto"/>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La participación familiar exitosa se puede definir como la participación activa y continua de un padre o cuidador principal en la educación de sus hijos/as, e implica el involucramiento y atención en el proceso educativo para que los estudiantes se sientan motivados en la adquisición de conocimientos; esto se puede realizar dentro de las instituciones escolares o en el hogar. Ante estos comportamientos de las familias se ha demostrado el alcance de calificaciones más altas en las </w:t>
      </w:r>
      <w:r>
        <w:rPr>
          <w:rFonts w:ascii="Times New Roman" w:hAnsi="Times New Roman" w:cs="Times New Roman"/>
          <w:sz w:val="24"/>
          <w:szCs w:val="24"/>
        </w:rPr>
        <w:lastRenderedPageBreak/>
        <w:t xml:space="preserve">pruebas, la asistencia a la escuela con mayor regularidad, el cumplimiento de las tareas, y la demostración de una mejor actitud y comportamiento ante el ámbito escolar; así como una mayor continuidad de estudios. </w:t>
      </w:r>
      <w:r>
        <w:rPr>
          <w:rFonts w:ascii="Times New Roman" w:eastAsia="Times New Roman" w:hAnsi="Times New Roman" w:cs="Times New Roman"/>
          <w:sz w:val="24"/>
          <w:szCs w:val="24"/>
          <w:lang w:eastAsia="es-ES"/>
        </w:rPr>
        <w:t>(Mendoza-Santana, MI. &amp; Cárdenas-</w:t>
      </w:r>
      <w:proofErr w:type="spellStart"/>
      <w:r>
        <w:rPr>
          <w:rFonts w:ascii="Times New Roman" w:eastAsia="Times New Roman" w:hAnsi="Times New Roman" w:cs="Times New Roman"/>
          <w:sz w:val="24"/>
          <w:szCs w:val="24"/>
          <w:lang w:eastAsia="es-ES"/>
        </w:rPr>
        <w:t>Sacoto</w:t>
      </w:r>
      <w:proofErr w:type="spellEnd"/>
      <w:r>
        <w:rPr>
          <w:rFonts w:ascii="Times New Roman" w:eastAsia="Times New Roman" w:hAnsi="Times New Roman" w:cs="Times New Roman"/>
          <w:sz w:val="24"/>
          <w:szCs w:val="24"/>
          <w:lang w:eastAsia="es-ES"/>
        </w:rPr>
        <w:t>, J.H., 2022)</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participar de los padres en las prácticas escolares de sus hijos, preguntarles acerca de su progreso escolar y mostrar interés en su educación permite que los niños sientan el interés de sus padres en su trabajo escolar; como consecuencia se tendrán mejor desempeño y una actitud positiva hacia el colegio. </w:t>
      </w:r>
      <w:r>
        <w:rPr>
          <w:rFonts w:ascii="Times New Roman" w:hAnsi="Times New Roman" w:cs="Times New Roman"/>
          <w:color w:val="000000" w:themeColor="text1"/>
          <w:sz w:val="24"/>
          <w:szCs w:val="24"/>
        </w:rPr>
        <w:t>(</w:t>
      </w:r>
      <w:r>
        <w:rPr>
          <w:rStyle w:val="fontstyle01"/>
          <w:rFonts w:ascii="Times New Roman" w:hAnsi="Times New Roman" w:cs="Times New Roman"/>
          <w:color w:val="000000" w:themeColor="text1"/>
          <w:sz w:val="24"/>
          <w:szCs w:val="24"/>
        </w:rPr>
        <w:t>Rivas Plata, A. P. et al</w:t>
      </w:r>
      <w:r>
        <w:rPr>
          <w:rStyle w:val="fontstyle01"/>
          <w:rFonts w:ascii="Times New Roman" w:hAnsi="Times New Roman" w:cs="Times New Roman"/>
          <w:color w:val="auto"/>
          <w:sz w:val="24"/>
          <w:szCs w:val="24"/>
        </w:rPr>
        <w:t>, 2022.</w:t>
      </w:r>
      <w:r>
        <w:rPr>
          <w:rStyle w:val="fontstyle01"/>
          <w:rFonts w:ascii="Times New Roman" w:hAnsi="Times New Roman" w:cs="Times New Roman"/>
          <w:color w:val="auto"/>
          <w:sz w:val="24"/>
          <w:szCs w:val="24"/>
          <w:vertAlign w:val="superscript"/>
        </w:rPr>
        <w:t xml:space="preserve"> </w:t>
      </w:r>
      <w:r>
        <w:rPr>
          <w:rFonts w:ascii="Times New Roman" w:hAnsi="Times New Roman" w:cs="Times New Roman"/>
          <w:sz w:val="24"/>
          <w:szCs w:val="24"/>
        </w:rPr>
        <w:t>Ma. Betty P, D., 2023)</w:t>
      </w:r>
      <w:r>
        <w:rPr>
          <w:rFonts w:ascii="Times New Roman" w:hAnsi="Times New Roman" w:cs="Times New Roman"/>
          <w:color w:val="EE0000"/>
          <w:sz w:val="24"/>
          <w:szCs w:val="24"/>
          <w:vertAlign w:val="superscript"/>
        </w:rPr>
        <w:t xml:space="preserve"> </w:t>
      </w:r>
      <w:r>
        <w:rPr>
          <w:rFonts w:ascii="Times New Roman" w:hAnsi="Times New Roman" w:cs="Times New Roman"/>
          <w:sz w:val="24"/>
          <w:szCs w:val="24"/>
        </w:rPr>
        <w:t>De igual modo proporcionar apoyo</w:t>
      </w:r>
      <w:r>
        <w:t xml:space="preserve"> </w:t>
      </w:r>
      <w:r>
        <w:rPr>
          <w:rFonts w:ascii="Times New Roman" w:hAnsi="Times New Roman" w:cs="Times New Roman"/>
          <w:sz w:val="24"/>
          <w:szCs w:val="24"/>
        </w:rPr>
        <w:t xml:space="preserve">emocional consistente y crear vínculos afectivos sólidos (Gana, M., Rad, D., &amp; </w:t>
      </w:r>
      <w:proofErr w:type="spellStart"/>
      <w:r>
        <w:rPr>
          <w:rFonts w:ascii="Times New Roman" w:hAnsi="Times New Roman" w:cs="Times New Roman"/>
          <w:sz w:val="24"/>
          <w:szCs w:val="24"/>
        </w:rPr>
        <w:t>Stoian</w:t>
      </w:r>
      <w:proofErr w:type="spellEnd"/>
      <w:r>
        <w:rPr>
          <w:rFonts w:ascii="Times New Roman" w:hAnsi="Times New Roman" w:cs="Times New Roman"/>
          <w:sz w:val="24"/>
          <w:szCs w:val="24"/>
        </w:rPr>
        <w:t>, C. D., 2023) Elementos que, de modo general, fortalecen el vínculo del menor con la escuela.</w:t>
      </w:r>
    </w:p>
    <w:p w:rsidR="006A7254" w:rsidRDefault="00AD711D">
      <w:pPr>
        <w:pStyle w:val="NormalWeb"/>
        <w:spacing w:before="240" w:beforeAutospacing="0" w:line="360" w:lineRule="auto"/>
        <w:jc w:val="both"/>
      </w:pPr>
      <w:r>
        <w:t>Se reconocen dificultades ante la implicación de la familia en el proceso de aprendizaje destacándose elementos como la disponibilidad de tiempo de los padres, condiciones socio-económicas de la familia, preparación personal e interés de los padres.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 modo general los estudios valorados coinciden en que una participación activa y consciente de la familia y un medio familiar funcional pueden influir de forma positiva en el aprendizaje y por tanto en el rendimiento escolar de los estudiantes en cualquier nivel de enseñanza, más aún en la educación primaria donde gran parte del interés hacia las actividades parte de la importancia dada a estas por la familia. Esto refuerza lo reconocido en la práctica profesional.</w:t>
      </w:r>
    </w:p>
    <w:p w:rsidR="006A7254" w:rsidRDefault="00AD711D">
      <w:pPr>
        <w:spacing w:line="360" w:lineRule="auto"/>
        <w:jc w:val="both"/>
        <w:rPr>
          <w:rFonts w:ascii="Times New Roman" w:hAnsi="Times New Roman" w:cs="Times New Roman"/>
          <w:sz w:val="24"/>
          <w:szCs w:val="24"/>
        </w:rPr>
      </w:pPr>
      <w:r>
        <w:rPr>
          <w:rFonts w:ascii="Times New Roman" w:hAnsi="Times New Roman" w:cs="Times New Roman"/>
          <w:sz w:val="24"/>
          <w:szCs w:val="24"/>
        </w:rPr>
        <w:t>Tal es el caso del realizado por Estrada-Araoz, E. G. &amp; Mamani-</w:t>
      </w:r>
      <w:proofErr w:type="spellStart"/>
      <w:r>
        <w:rPr>
          <w:rFonts w:ascii="Times New Roman" w:hAnsi="Times New Roman" w:cs="Times New Roman"/>
          <w:sz w:val="24"/>
          <w:szCs w:val="24"/>
        </w:rPr>
        <w:t>Uchasara</w:t>
      </w:r>
      <w:proofErr w:type="spellEnd"/>
      <w:r>
        <w:rPr>
          <w:rFonts w:ascii="Times New Roman" w:hAnsi="Times New Roman" w:cs="Times New Roman"/>
          <w:sz w:val="24"/>
          <w:szCs w:val="24"/>
        </w:rPr>
        <w:t>, H. J. (2020) que mostró una correlación moderada pero significativa entre funcionamiento familiar y logros de aprendizaje para la educación primaria, lo que resalta el papel de la familia ante este proceso.</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familia desempeña un rol fundamental en el proceso escolar de sus hijos, el mismo que se ve reflejado en el rendimiento académico de los educandos, de ahí la necesidad de garantizar un ambiente agradable en el hogar y en la institución educativa donde los padres tengan la </w:t>
      </w:r>
      <w:r>
        <w:rPr>
          <w:rFonts w:ascii="Times New Roman" w:hAnsi="Times New Roman" w:cs="Times New Roman"/>
          <w:sz w:val="24"/>
          <w:szCs w:val="24"/>
        </w:rPr>
        <w:lastRenderedPageBreak/>
        <w:t xml:space="preserve">corresponsabilidad en el proceso de enseñanza - aprendizaje de sus hijos de manera continua, donde padres y educadores trabajen en la formación de las nuevas generaciones a fin de garantizar el éxito escolar de los educandos. </w:t>
      </w:r>
      <w:r>
        <w:rPr>
          <w:rFonts w:ascii="Times New Roman" w:eastAsia="Times New Roman" w:hAnsi="Times New Roman" w:cs="Times New Roman"/>
          <w:sz w:val="24"/>
          <w:szCs w:val="24"/>
          <w:lang w:eastAsia="es-ES"/>
        </w:rPr>
        <w:t>(</w:t>
      </w:r>
      <w:r>
        <w:rPr>
          <w:rFonts w:ascii="Times New Roman" w:hAnsi="Times New Roman" w:cs="Times New Roman"/>
          <w:sz w:val="24"/>
          <w:szCs w:val="24"/>
        </w:rPr>
        <w:t>Ocaña Manzano, I. M., 2023</w:t>
      </w:r>
      <w:r>
        <w:rPr>
          <w:rFonts w:ascii="Times New Roman" w:eastAsia="Times New Roman" w:hAnsi="Times New Roman" w:cs="Times New Roman"/>
          <w:sz w:val="24"/>
          <w:szCs w:val="24"/>
          <w:lang w:eastAsia="es-ES"/>
        </w:rPr>
        <w:t xml:space="preserve">. </w:t>
      </w:r>
      <w:r>
        <w:rPr>
          <w:rFonts w:ascii="Times New Roman" w:hAnsi="Times New Roman" w:cs="Times New Roman"/>
          <w:sz w:val="24"/>
          <w:szCs w:val="24"/>
        </w:rPr>
        <w:t>Castillo Suárez, S., 2020)</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Muchos padres y familiares se enfrentan al proceso escolar sin una preparación adecuada para orientar a los niños y niñas en este sentido, aunque la entrada a la escuela es un momento esperado por la familia los cambios de roles de este período atentan contra la cotidianidad del hogar y requieren de los adultos nuevas estrategias.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Las investigaciones consultadas registran un conjunto de acciones a implementar para favorecer la interacción familia – escuela y por tanto mejoras en el rendimiento académico del estudiantado:</w:t>
      </w:r>
    </w:p>
    <w:p w:rsidR="006A7254" w:rsidRDefault="00AD711D">
      <w:pPr>
        <w:numPr>
          <w:ilvl w:val="0"/>
          <w:numId w:val="1"/>
        </w:numPr>
        <w:spacing w:before="240" w:after="100" w:afterAutospacing="1"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Posibilitar desde las instituciones un trato democrático a los padres, escuchar las opiniones, respetar sus propuestas e involucrarlos en los procesos escolares. (</w:t>
      </w:r>
      <w:r>
        <w:rPr>
          <w:rFonts w:ascii="Times New Roman" w:hAnsi="Times New Roman" w:cs="Times New Roman"/>
          <w:sz w:val="24"/>
          <w:szCs w:val="24"/>
        </w:rPr>
        <w:t>Castillo Suárez, S., 2020)</w:t>
      </w:r>
    </w:p>
    <w:p w:rsidR="006A7254" w:rsidRDefault="00AD711D">
      <w:pPr>
        <w:numPr>
          <w:ilvl w:val="0"/>
          <w:numId w:val="1"/>
        </w:numPr>
        <w:spacing w:before="240" w:after="100" w:afterAutospacing="1"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Implementar talleres de formación o capacitación dirigidos a las familias para aportar herramientas didácticas que les sirvan para apoyar el proceso de aprendizaje de sus hijos/as.</w:t>
      </w:r>
    </w:p>
    <w:p w:rsidR="006A7254" w:rsidRDefault="00AD711D">
      <w:pPr>
        <w:numPr>
          <w:ilvl w:val="0"/>
          <w:numId w:val="1"/>
        </w:numPr>
        <w:spacing w:before="240" w:after="100" w:afterAutospacing="1" w:line="360" w:lineRule="auto"/>
        <w:jc w:val="both"/>
        <w:rPr>
          <w:rFonts w:ascii="Times New Roman" w:eastAsia="Times New Roman" w:hAnsi="Times New Roman" w:cs="Times New Roman"/>
          <w:sz w:val="24"/>
          <w:szCs w:val="24"/>
          <w:vertAlign w:val="superscript"/>
          <w:lang w:eastAsia="es-ES"/>
        </w:rPr>
      </w:pPr>
      <w:r>
        <w:rPr>
          <w:rFonts w:ascii="Times New Roman" w:eastAsia="Times New Roman" w:hAnsi="Times New Roman" w:cs="Times New Roman"/>
          <w:sz w:val="24"/>
          <w:szCs w:val="24"/>
          <w:lang w:eastAsia="es-ES"/>
        </w:rPr>
        <w:t xml:space="preserve">Desarrollar </w:t>
      </w:r>
      <w:r>
        <w:rPr>
          <w:rFonts w:ascii="Times New Roman" w:hAnsi="Times New Roman" w:cs="Times New Roman"/>
          <w:sz w:val="24"/>
          <w:szCs w:val="24"/>
        </w:rPr>
        <w:t>programas familiares para asegurar un ambiente más estable y de apoyo para los estudiantes, incluyendo intervenciones diseñadas a mejorar la comunicación y cohesión del hogar, lo que impacta positivamente las calificaciones y compromiso académico estudiantil. [8]. (</w:t>
      </w:r>
      <w:proofErr w:type="spellStart"/>
      <w:r>
        <w:rPr>
          <w:rFonts w:ascii="Times New Roman" w:hAnsi="Times New Roman" w:cs="Times New Roman"/>
          <w:sz w:val="24"/>
          <w:szCs w:val="24"/>
        </w:rPr>
        <w:t>Nyirimanzi</w:t>
      </w:r>
      <w:proofErr w:type="spellEnd"/>
      <w:r>
        <w:rPr>
          <w:rFonts w:ascii="Times New Roman" w:hAnsi="Times New Roman" w:cs="Times New Roman"/>
          <w:sz w:val="24"/>
          <w:szCs w:val="24"/>
        </w:rPr>
        <w:t>, T., 2024)</w:t>
      </w:r>
    </w:p>
    <w:p w:rsidR="006A7254" w:rsidRDefault="00AD711D">
      <w:pPr>
        <w:numPr>
          <w:ilvl w:val="0"/>
          <w:numId w:val="1"/>
        </w:numPr>
        <w:spacing w:before="240" w:after="100" w:afterAutospacing="1" w:line="360" w:lineRule="auto"/>
        <w:jc w:val="both"/>
        <w:rPr>
          <w:rFonts w:ascii="Times New Roman" w:eastAsia="Times New Roman" w:hAnsi="Times New Roman" w:cs="Times New Roman"/>
          <w:color w:val="000000" w:themeColor="text1"/>
          <w:sz w:val="24"/>
          <w:szCs w:val="24"/>
          <w:lang w:eastAsia="es-ES"/>
        </w:rPr>
      </w:pPr>
      <w:r>
        <w:rPr>
          <w:rFonts w:ascii="Times New Roman" w:hAnsi="Times New Roman" w:cs="Times New Roman"/>
          <w:sz w:val="24"/>
          <w:szCs w:val="24"/>
        </w:rPr>
        <w:t xml:space="preserve">Desarrollar convenios con distintas organizaciones con la meta de llevar a cabo eventos culturales y de deportes para que las familias participen y se integren. </w:t>
      </w:r>
      <w:r>
        <w:rPr>
          <w:rFonts w:ascii="Times New Roman" w:hAnsi="Times New Roman" w:cs="Times New Roman"/>
          <w:color w:val="000000" w:themeColor="text1"/>
          <w:sz w:val="24"/>
          <w:szCs w:val="24"/>
        </w:rPr>
        <w:t>(</w:t>
      </w:r>
      <w:r>
        <w:rPr>
          <w:rStyle w:val="fontstyle01"/>
          <w:rFonts w:ascii="Times New Roman" w:hAnsi="Times New Roman" w:cs="Times New Roman"/>
          <w:color w:val="000000" w:themeColor="text1"/>
          <w:sz w:val="24"/>
          <w:szCs w:val="24"/>
        </w:rPr>
        <w:t>Rivas Plata, A. P. et al, 2022</w:t>
      </w:r>
      <w:r>
        <w:rPr>
          <w:rFonts w:ascii="Times New Roman" w:hAnsi="Times New Roman" w:cs="Times New Roman"/>
          <w:color w:val="000000" w:themeColor="text1"/>
          <w:sz w:val="24"/>
          <w:szCs w:val="24"/>
        </w:rPr>
        <w:t>)</w:t>
      </w:r>
    </w:p>
    <w:p w:rsidR="006A7254" w:rsidRDefault="00AD711D">
      <w:pPr>
        <w:numPr>
          <w:ilvl w:val="0"/>
          <w:numId w:val="1"/>
        </w:numPr>
        <w:spacing w:before="240" w:after="100" w:afterAutospacing="1" w:line="360" w:lineRule="auto"/>
        <w:jc w:val="both"/>
        <w:rPr>
          <w:rFonts w:ascii="Times New Roman" w:eastAsia="Times New Roman" w:hAnsi="Times New Roman" w:cs="Times New Roman"/>
          <w:color w:val="000000" w:themeColor="text1"/>
          <w:sz w:val="24"/>
          <w:szCs w:val="24"/>
          <w:lang w:eastAsia="es-ES"/>
        </w:rPr>
      </w:pPr>
      <w:r>
        <w:rPr>
          <w:rFonts w:ascii="Times New Roman" w:hAnsi="Times New Roman" w:cs="Times New Roman"/>
          <w:sz w:val="24"/>
          <w:szCs w:val="24"/>
        </w:rPr>
        <w:lastRenderedPageBreak/>
        <w:t>Reconstrucción de canales de comunicación, como las escuelas de familias, que permitan reenfocar el objetivo de este proceso educativo: contribuir al desarrollo integral de seres humanos; lo que trae consigo el reconocimiento implícito de las funciones propias e intransferibles de cada institución. (Carvajal, B. M. et al, 2018)</w:t>
      </w:r>
    </w:p>
    <w:p w:rsidR="006A7254" w:rsidRDefault="00AD711D">
      <w:pPr>
        <w:numPr>
          <w:ilvl w:val="0"/>
          <w:numId w:val="1"/>
        </w:numPr>
        <w:spacing w:before="240" w:after="100" w:afterAutospacing="1"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Establecer otros canales de comunicación digitales para el acercamiento a las instituciones escolares de la familia, de modo que la comunicación sea habitual.</w:t>
      </w:r>
    </w:p>
    <w:p w:rsidR="006A7254" w:rsidRDefault="00AD711D">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El funcionamiento familiar influye directamente en el rendimiento y aprendizaje de los escolares.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Los escolares que se desarrollan en un medio familiar disfuncional tienen mayor riesgo de dificultades en el rendimiento escolar.</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entorno familiar existen condiciones que influyen innegablemente en el desempeño escolar del menor tales como el divorcio y familias reconstruidas, la emigración de madres o padres, el desempleo, progenitores reclusos o con conflictos legales.  </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Existen otros factores de interés para el rendimiento escolar: condiciones físicas de aulas y escuelas, vínculo afectivo con profesores y compañeros, capacidades propias del estudiante, motivación hacia las actividades docentes.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Se hace necesario fomentar el empleo consciente de las tecnologías para el acceso más amplio a la información para estudiantes y docentes.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Deben retomarse actividades vinculativas como talleres o escuelas de padres asociadas a las familias para fomentar su inclusión a las instituciones escolares.</w:t>
      </w:r>
    </w:p>
    <w:p w:rsidR="006A7254" w:rsidRDefault="00AD711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retroalimentación entre familia y escuela es necesaria y parte del interés de ambos, mantener una comunicación lineal y habitual entre estos espacios permite una mejor evolución del menor en el proceso de aprendizaje, al realizarse las correcciones necesarias cotidianamente.</w:t>
      </w:r>
    </w:p>
    <w:p w:rsidR="006A7254" w:rsidRDefault="00AD711D">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rsidR="006A7254" w:rsidRDefault="00AD711D">
      <w:pPr>
        <w:spacing w:before="240" w:after="100" w:afterAutospacing="1"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Arés</w:t>
      </w:r>
      <w:proofErr w:type="spellEnd"/>
      <w:r>
        <w:rPr>
          <w:rFonts w:ascii="Times New Roman" w:hAnsi="Times New Roman" w:cs="Times New Roman"/>
          <w:sz w:val="24"/>
          <w:szCs w:val="24"/>
        </w:rPr>
        <w:t xml:space="preserve">, P. (2007). </w:t>
      </w:r>
      <w:r>
        <w:rPr>
          <w:rFonts w:ascii="Times New Roman" w:hAnsi="Times New Roman" w:cs="Times New Roman"/>
          <w:i/>
          <w:iCs/>
          <w:sz w:val="24"/>
          <w:szCs w:val="24"/>
        </w:rPr>
        <w:t>Psicología de la Familia. Una aproximación a su estudio.</w:t>
      </w:r>
      <w:r>
        <w:rPr>
          <w:rFonts w:ascii="Times New Roman" w:hAnsi="Times New Roman" w:cs="Times New Roman"/>
          <w:sz w:val="24"/>
          <w:szCs w:val="24"/>
        </w:rPr>
        <w:t xml:space="preserve"> Editorial Félix Valera, pág. 2, 14 -15, 28.</w:t>
      </w:r>
    </w:p>
    <w:p w:rsidR="006A7254" w:rsidRDefault="00AD711D">
      <w:pPr>
        <w:spacing w:before="240" w:after="100" w:afterAutospacing="1"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Baptista M. N., Cardoso H. F., Gomes J. O. (2012) </w:t>
      </w:r>
      <w:proofErr w:type="spellStart"/>
      <w:r>
        <w:rPr>
          <w:rFonts w:ascii="Times New Roman" w:hAnsi="Times New Roman" w:cs="Times New Roman"/>
          <w:sz w:val="24"/>
          <w:szCs w:val="24"/>
        </w:rPr>
        <w:t>Intergeracionalidade</w:t>
      </w:r>
      <w:proofErr w:type="spellEnd"/>
      <w:r>
        <w:rPr>
          <w:rFonts w:ascii="Times New Roman" w:hAnsi="Times New Roman" w:cs="Times New Roman"/>
          <w:sz w:val="24"/>
          <w:szCs w:val="24"/>
        </w:rPr>
        <w:t xml:space="preserve"> familiar. In: Baptista MN, Teodoro MLM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Psicologia</w:t>
      </w:r>
      <w:proofErr w:type="spellEnd"/>
      <w:r>
        <w:rPr>
          <w:rFonts w:ascii="Times New Roman" w:hAnsi="Times New Roman" w:cs="Times New Roman"/>
          <w:i/>
          <w:iCs/>
          <w:sz w:val="24"/>
          <w:szCs w:val="24"/>
        </w:rPr>
        <w:t xml:space="preserve"> da </w:t>
      </w:r>
      <w:proofErr w:type="spellStart"/>
      <w:r>
        <w:rPr>
          <w:rFonts w:ascii="Times New Roman" w:hAnsi="Times New Roman" w:cs="Times New Roman"/>
          <w:i/>
          <w:iCs/>
          <w:sz w:val="24"/>
          <w:szCs w:val="24"/>
        </w:rPr>
        <w:t>família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teoria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avaliação</w:t>
      </w:r>
      <w:proofErr w:type="spellEnd"/>
      <w:r>
        <w:rPr>
          <w:rFonts w:ascii="Times New Roman" w:hAnsi="Times New Roman" w:cs="Times New Roman"/>
          <w:i/>
          <w:iCs/>
          <w:sz w:val="24"/>
          <w:szCs w:val="24"/>
        </w:rPr>
        <w:t xml:space="preserve"> e </w:t>
      </w:r>
      <w:proofErr w:type="spellStart"/>
      <w:r>
        <w:rPr>
          <w:rFonts w:ascii="Times New Roman" w:hAnsi="Times New Roman" w:cs="Times New Roman"/>
          <w:i/>
          <w:iCs/>
          <w:sz w:val="24"/>
          <w:szCs w:val="24"/>
        </w:rPr>
        <w:t>intervenção</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p 16-26. </w:t>
      </w:r>
    </w:p>
    <w:p w:rsidR="006A7254" w:rsidRDefault="00AD711D">
      <w:pPr>
        <w:spacing w:before="240" w:after="100" w:afterAutospacing="1" w:line="360" w:lineRule="auto"/>
        <w:ind w:left="851" w:hanging="851"/>
        <w:jc w:val="both"/>
        <w:rPr>
          <w:rFonts w:ascii="Times New Roman" w:hAnsi="Times New Roman" w:cs="Times New Roman"/>
          <w:color w:val="EE0000"/>
          <w:sz w:val="24"/>
          <w:szCs w:val="24"/>
        </w:rPr>
      </w:pPr>
      <w:r>
        <w:rPr>
          <w:rFonts w:ascii="Times New Roman" w:hAnsi="Times New Roman" w:cs="Times New Roman"/>
          <w:sz w:val="24"/>
          <w:szCs w:val="24"/>
        </w:rPr>
        <w:t xml:space="preserve">Castillo Suárez, S. (2020). LA INTEGRACIÓN ESCUELA –FAMILIA-COMUNIDAD PARA UNA EDUCACIÓN INCLUSIVA, CORRESPONSABLE Y DE CALIDAD. </w:t>
      </w:r>
      <w:r>
        <w:rPr>
          <w:rFonts w:ascii="Times New Roman" w:hAnsi="Times New Roman" w:cs="Times New Roman"/>
          <w:i/>
          <w:iCs/>
          <w:sz w:val="24"/>
          <w:szCs w:val="24"/>
        </w:rPr>
        <w:t>CIENCIAS PEDAGÓGICAS</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 xml:space="preserve">(2), 166–177. </w:t>
      </w:r>
      <w:hyperlink r:id="rId10" w:history="1">
        <w:r>
          <w:rPr>
            <w:rStyle w:val="Hipervnculo"/>
            <w:rFonts w:ascii="Times New Roman" w:hAnsi="Times New Roman" w:cs="Times New Roman"/>
            <w:sz w:val="24"/>
            <w:szCs w:val="24"/>
          </w:rPr>
          <w:t>https://www.cienciaspedagogicas.rimed.cu/index.php/ICCP/article/view/252</w:t>
        </w:r>
      </w:hyperlink>
      <w:r>
        <w:rPr>
          <w:rFonts w:ascii="Times New Roman" w:hAnsi="Times New Roman" w:cs="Times New Roman"/>
          <w:color w:val="EE0000"/>
          <w:sz w:val="24"/>
          <w:szCs w:val="24"/>
        </w:rPr>
        <w:t xml:space="preserve"> </w:t>
      </w:r>
    </w:p>
    <w:p w:rsidR="006A7254" w:rsidRDefault="00AD711D">
      <w:pPr>
        <w:spacing w:before="240" w:after="100" w:afterAutospacing="1"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Carvajal, B. M., Castro, O. C., y Aguilera, R. B. (2018). Análisis histórico de la orientación a la familia en niños de la infancia preescolar, en Cuba. </w:t>
      </w:r>
      <w:r>
        <w:rPr>
          <w:rFonts w:ascii="Times New Roman" w:hAnsi="Times New Roman" w:cs="Times New Roman"/>
          <w:i/>
          <w:iCs/>
          <w:sz w:val="24"/>
          <w:szCs w:val="24"/>
        </w:rPr>
        <w:t>Revista Conrado</w:t>
      </w:r>
      <w:r>
        <w:rPr>
          <w:rFonts w:ascii="Times New Roman" w:hAnsi="Times New Roman" w:cs="Times New Roman"/>
          <w:sz w:val="24"/>
          <w:szCs w:val="24"/>
        </w:rPr>
        <w:t xml:space="preserve">, 14(62), 32-38. </w:t>
      </w:r>
      <w:hyperlink r:id="rId11" w:history="1">
        <w:r>
          <w:rPr>
            <w:rStyle w:val="Hipervnculo"/>
            <w:rFonts w:ascii="Times New Roman" w:hAnsi="Times New Roman" w:cs="Times New Roman"/>
            <w:sz w:val="24"/>
            <w:szCs w:val="24"/>
          </w:rPr>
          <w:t>https://conrado.ucf.edu.cu/index.php/conrado/article/view/675/709</w:t>
        </w:r>
      </w:hyperlink>
    </w:p>
    <w:p w:rsidR="006A7254" w:rsidRDefault="00AD711D">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Estrada-Araoz, E. G., &amp; Mamani-</w:t>
      </w:r>
      <w:proofErr w:type="spellStart"/>
      <w:r>
        <w:rPr>
          <w:rFonts w:ascii="Times New Roman" w:hAnsi="Times New Roman" w:cs="Times New Roman"/>
          <w:sz w:val="24"/>
          <w:szCs w:val="24"/>
        </w:rPr>
        <w:t>Uchasara</w:t>
      </w:r>
      <w:proofErr w:type="spellEnd"/>
      <w:r>
        <w:rPr>
          <w:rFonts w:ascii="Times New Roman" w:hAnsi="Times New Roman" w:cs="Times New Roman"/>
          <w:sz w:val="24"/>
          <w:szCs w:val="24"/>
        </w:rPr>
        <w:t xml:space="preserve">, H. J. (2020). Funcionamiento familiar y niveles de logro de aprendizaje de los estudiantes de educación básica. </w:t>
      </w:r>
      <w:hyperlink r:id="rId12" w:tgtFrame="_blank" w:history="1">
        <w:r>
          <w:rPr>
            <w:rStyle w:val="Hipervnculo"/>
            <w:rFonts w:ascii="Times New Roman" w:hAnsi="Times New Roman" w:cs="Times New Roman"/>
            <w:sz w:val="24"/>
            <w:szCs w:val="24"/>
          </w:rPr>
          <w:t>https://doi.org/10.33554/RIV.14.2.680</w:t>
        </w:r>
      </w:hyperlink>
    </w:p>
    <w:p w:rsidR="006A7254" w:rsidRPr="004A5AE5" w:rsidRDefault="00AD711D">
      <w:pPr>
        <w:spacing w:before="240" w:after="100" w:afterAutospacing="1" w:line="360" w:lineRule="auto"/>
        <w:ind w:left="851" w:hanging="851"/>
        <w:jc w:val="both"/>
        <w:rPr>
          <w:rFonts w:ascii="Times New Roman" w:hAnsi="Times New Roman" w:cs="Times New Roman"/>
          <w:sz w:val="24"/>
          <w:szCs w:val="24"/>
          <w:lang w:val="en-US"/>
        </w:rPr>
      </w:pPr>
      <w:proofErr w:type="spellStart"/>
      <w:r>
        <w:rPr>
          <w:rFonts w:ascii="Times New Roman" w:hAnsi="Times New Roman" w:cs="Times New Roman"/>
          <w:sz w:val="24"/>
          <w:szCs w:val="24"/>
        </w:rPr>
        <w:t>Fombuena</w:t>
      </w:r>
      <w:proofErr w:type="spellEnd"/>
      <w:r>
        <w:rPr>
          <w:rFonts w:ascii="Times New Roman" w:hAnsi="Times New Roman" w:cs="Times New Roman"/>
          <w:sz w:val="24"/>
          <w:szCs w:val="24"/>
        </w:rPr>
        <w:t xml:space="preserve">, V. (2011). Un estudio de las familias de origen de los y las trabajadoras sociales desde el modelo contextual. </w:t>
      </w:r>
      <w:proofErr w:type="spellStart"/>
      <w:r w:rsidRPr="004A5AE5">
        <w:rPr>
          <w:rFonts w:ascii="Times New Roman" w:hAnsi="Times New Roman" w:cs="Times New Roman"/>
          <w:sz w:val="24"/>
          <w:szCs w:val="24"/>
          <w:lang w:val="en-US"/>
        </w:rPr>
        <w:t>Comunitania</w:t>
      </w:r>
      <w:proofErr w:type="spellEnd"/>
      <w:r w:rsidRPr="004A5AE5">
        <w:rPr>
          <w:rFonts w:ascii="Times New Roman" w:hAnsi="Times New Roman" w:cs="Times New Roman"/>
          <w:sz w:val="24"/>
          <w:szCs w:val="24"/>
          <w:lang w:val="en-US"/>
        </w:rPr>
        <w:t xml:space="preserve">, International Journal of Social Work and Social Sciences, 2, 23-37. </w:t>
      </w:r>
      <w:hyperlink r:id="rId13" w:history="1">
        <w:r w:rsidRPr="004A5AE5">
          <w:rPr>
            <w:rStyle w:val="Hipervnculo"/>
            <w:rFonts w:ascii="Times New Roman" w:hAnsi="Times New Roman" w:cs="Times New Roman"/>
            <w:sz w:val="24"/>
            <w:szCs w:val="24"/>
            <w:lang w:val="en-US"/>
          </w:rPr>
          <w:t>https://doi.org/10.5944/comunitania.2</w:t>
        </w:r>
      </w:hyperlink>
    </w:p>
    <w:p w:rsidR="006A7254" w:rsidRPr="004A5AE5" w:rsidRDefault="00AD711D">
      <w:pPr>
        <w:spacing w:line="360" w:lineRule="auto"/>
        <w:ind w:left="851" w:hanging="851"/>
        <w:jc w:val="both"/>
        <w:rPr>
          <w:rFonts w:ascii="Times New Roman" w:hAnsi="Times New Roman" w:cs="Times New Roman"/>
          <w:sz w:val="24"/>
          <w:szCs w:val="24"/>
          <w:lang w:val="en-US"/>
        </w:rPr>
      </w:pPr>
      <w:bookmarkStart w:id="0" w:name="_Hlk202657990"/>
      <w:r>
        <w:rPr>
          <w:rFonts w:ascii="Times New Roman" w:hAnsi="Times New Roman" w:cs="Times New Roman"/>
          <w:sz w:val="24"/>
          <w:szCs w:val="24"/>
        </w:rPr>
        <w:lastRenderedPageBreak/>
        <w:t xml:space="preserve">Gana, M., Rad, D., &amp; </w:t>
      </w:r>
      <w:proofErr w:type="spellStart"/>
      <w:r>
        <w:rPr>
          <w:rFonts w:ascii="Times New Roman" w:hAnsi="Times New Roman" w:cs="Times New Roman"/>
          <w:sz w:val="24"/>
          <w:szCs w:val="24"/>
        </w:rPr>
        <w:t>Stoian</w:t>
      </w:r>
      <w:proofErr w:type="spellEnd"/>
      <w:r>
        <w:rPr>
          <w:rFonts w:ascii="Times New Roman" w:hAnsi="Times New Roman" w:cs="Times New Roman"/>
          <w:sz w:val="24"/>
          <w:szCs w:val="24"/>
        </w:rPr>
        <w:t xml:space="preserve">, C. D. (2023). </w:t>
      </w:r>
      <w:r w:rsidRPr="004A5AE5">
        <w:rPr>
          <w:rFonts w:ascii="Times New Roman" w:hAnsi="Times New Roman" w:cs="Times New Roman"/>
          <w:sz w:val="24"/>
          <w:szCs w:val="24"/>
          <w:lang w:val="en-US"/>
        </w:rPr>
        <w:t xml:space="preserve">Family functioning, parental attachment and students' academic success. </w:t>
      </w:r>
      <w:r w:rsidRPr="004A5AE5">
        <w:rPr>
          <w:rFonts w:ascii="Times New Roman" w:hAnsi="Times New Roman" w:cs="Times New Roman"/>
          <w:i/>
          <w:iCs/>
          <w:sz w:val="24"/>
          <w:szCs w:val="24"/>
          <w:lang w:val="en-US"/>
        </w:rPr>
        <w:t>Journal of Infrastructure, Policy and Development</w:t>
      </w:r>
      <w:r w:rsidRPr="004A5AE5">
        <w:rPr>
          <w:rFonts w:ascii="Times New Roman" w:hAnsi="Times New Roman" w:cs="Times New Roman"/>
          <w:sz w:val="24"/>
          <w:szCs w:val="24"/>
          <w:lang w:val="en-US"/>
        </w:rPr>
        <w:t xml:space="preserve">. </w:t>
      </w:r>
      <w:hyperlink r:id="rId14" w:tgtFrame="_blank" w:history="1">
        <w:r w:rsidRPr="004A5AE5">
          <w:rPr>
            <w:rStyle w:val="Hipervnculo"/>
            <w:rFonts w:ascii="Times New Roman" w:hAnsi="Times New Roman" w:cs="Times New Roman"/>
            <w:sz w:val="24"/>
            <w:szCs w:val="24"/>
            <w:lang w:val="en-US"/>
          </w:rPr>
          <w:t>https://doi.org/10.24294/jipd.v8i1.2565</w:t>
        </w:r>
      </w:hyperlink>
    </w:p>
    <w:p w:rsidR="006A7254" w:rsidRDefault="00AD711D">
      <w:pPr>
        <w:spacing w:before="240" w:after="100" w:afterAutospacing="1"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Juárez González, M., &amp; García Jiménez, R. (2022)</w:t>
      </w:r>
      <w:bookmarkEnd w:id="0"/>
      <w:r>
        <w:rPr>
          <w:rFonts w:ascii="Times New Roman" w:hAnsi="Times New Roman" w:cs="Times New Roman"/>
          <w:sz w:val="24"/>
          <w:szCs w:val="24"/>
        </w:rPr>
        <w:t xml:space="preserve">. Capital cultural familiar y rendimiento académico: estudio de caso en la Escuela Primaria “Benito Juárez”, San Pedro Ixtlahuaca, Oaxaca, México. </w:t>
      </w:r>
      <w:r>
        <w:rPr>
          <w:rFonts w:ascii="Times New Roman" w:hAnsi="Times New Roman" w:cs="Times New Roman"/>
          <w:i/>
          <w:iCs/>
          <w:sz w:val="24"/>
          <w:szCs w:val="24"/>
        </w:rPr>
        <w:t>Análisis</w:t>
      </w:r>
      <w:r>
        <w:rPr>
          <w:rFonts w:ascii="Times New Roman" w:hAnsi="Times New Roman" w:cs="Times New Roman"/>
          <w:sz w:val="24"/>
          <w:szCs w:val="24"/>
        </w:rPr>
        <w:t xml:space="preserve">, </w:t>
      </w:r>
      <w:r>
        <w:rPr>
          <w:rFonts w:ascii="Times New Roman" w:hAnsi="Times New Roman" w:cs="Times New Roman"/>
          <w:i/>
          <w:iCs/>
          <w:sz w:val="24"/>
          <w:szCs w:val="24"/>
        </w:rPr>
        <w:t>54</w:t>
      </w:r>
      <w:r>
        <w:rPr>
          <w:rFonts w:ascii="Times New Roman" w:hAnsi="Times New Roman" w:cs="Times New Roman"/>
          <w:sz w:val="24"/>
          <w:szCs w:val="24"/>
        </w:rPr>
        <w:t xml:space="preserve">(101). </w:t>
      </w:r>
      <w:hyperlink r:id="rId15" w:history="1">
        <w:r>
          <w:rPr>
            <w:rStyle w:val="Hipervnculo"/>
            <w:rFonts w:ascii="Times New Roman" w:hAnsi="Times New Roman" w:cs="Times New Roman"/>
            <w:sz w:val="24"/>
            <w:szCs w:val="24"/>
          </w:rPr>
          <w:t>https://doi.org/10.15332/21459169.6545</w:t>
        </w:r>
      </w:hyperlink>
    </w:p>
    <w:p w:rsidR="006A7254" w:rsidRDefault="00AD711D">
      <w:pPr>
        <w:spacing w:before="240" w:after="100" w:afterAutospacing="1"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León Veloz, L., Martín Fernández, C., &amp; </w:t>
      </w:r>
      <w:proofErr w:type="spellStart"/>
      <w:r>
        <w:rPr>
          <w:rFonts w:ascii="Times New Roman" w:hAnsi="Times New Roman" w:cs="Times New Roman"/>
          <w:sz w:val="24"/>
          <w:szCs w:val="24"/>
        </w:rPr>
        <w:t>Arés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Muzio</w:t>
      </w:r>
      <w:proofErr w:type="spellEnd"/>
      <w:r>
        <w:rPr>
          <w:rFonts w:ascii="Times New Roman" w:hAnsi="Times New Roman" w:cs="Times New Roman"/>
          <w:sz w:val="24"/>
          <w:szCs w:val="24"/>
        </w:rPr>
        <w:t xml:space="preserve">, P. (2021). Emigración de padres y madres, manejo sociofamiliar e implicaciones para hijos e hijas menores. </w:t>
      </w:r>
      <w:r>
        <w:rPr>
          <w:rFonts w:ascii="Times New Roman" w:hAnsi="Times New Roman" w:cs="Times New Roman"/>
          <w:i/>
          <w:iCs/>
          <w:sz w:val="24"/>
          <w:szCs w:val="24"/>
        </w:rPr>
        <w:t>Revista Novedades en Población</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 xml:space="preserve">(34), 185-203. </w:t>
      </w:r>
      <w:hyperlink r:id="rId16" w:history="1">
        <w:r>
          <w:rPr>
            <w:rStyle w:val="Hipervnculo"/>
            <w:rFonts w:ascii="Times New Roman" w:hAnsi="Times New Roman" w:cs="Times New Roman"/>
            <w:sz w:val="24"/>
            <w:szCs w:val="24"/>
          </w:rPr>
          <w:t>http://scielo.sld.cu/scielo.php?script=sci_arttext&amp;pid=S1817-40782021000200185&amp;lng=es&amp;tlng=es</w:t>
        </w:r>
      </w:hyperlink>
    </w:p>
    <w:p w:rsidR="006A7254" w:rsidRPr="004A5AE5" w:rsidRDefault="00AD711D">
      <w:pPr>
        <w:spacing w:line="360" w:lineRule="auto"/>
        <w:ind w:left="851" w:hanging="851"/>
        <w:jc w:val="both"/>
        <w:rPr>
          <w:rFonts w:ascii="Times New Roman" w:hAnsi="Times New Roman" w:cs="Times New Roman"/>
          <w:sz w:val="24"/>
          <w:szCs w:val="24"/>
          <w:lang w:val="en-US"/>
        </w:rPr>
      </w:pPr>
      <w:r w:rsidRPr="004A5AE5">
        <w:rPr>
          <w:rFonts w:ascii="Times New Roman" w:hAnsi="Times New Roman" w:cs="Times New Roman"/>
          <w:sz w:val="24"/>
          <w:szCs w:val="24"/>
          <w:lang w:val="en-US"/>
        </w:rPr>
        <w:t xml:space="preserve">Ma. Betty P, D. (2023). Impact of family functioning on students' personal adjustment attitudes, personalities, and academic achievements. </w:t>
      </w:r>
      <w:r w:rsidRPr="004A5AE5">
        <w:rPr>
          <w:rFonts w:ascii="Times New Roman" w:hAnsi="Times New Roman" w:cs="Times New Roman"/>
          <w:i/>
          <w:iCs/>
          <w:sz w:val="24"/>
          <w:szCs w:val="24"/>
          <w:lang w:val="en-US"/>
        </w:rPr>
        <w:t>Sprin Journal of Arts, Humanities and Social Sciences</w:t>
      </w:r>
      <w:r w:rsidRPr="004A5AE5">
        <w:rPr>
          <w:rFonts w:ascii="Times New Roman" w:hAnsi="Times New Roman" w:cs="Times New Roman"/>
          <w:sz w:val="24"/>
          <w:szCs w:val="24"/>
          <w:lang w:val="en-US"/>
        </w:rPr>
        <w:t xml:space="preserve">, </w:t>
      </w:r>
      <w:r w:rsidRPr="004A5AE5">
        <w:rPr>
          <w:rFonts w:ascii="Times New Roman" w:hAnsi="Times New Roman" w:cs="Times New Roman"/>
          <w:i/>
          <w:iCs/>
          <w:sz w:val="24"/>
          <w:szCs w:val="24"/>
          <w:lang w:val="en-US"/>
        </w:rPr>
        <w:t>2</w:t>
      </w:r>
      <w:r w:rsidRPr="004A5AE5">
        <w:rPr>
          <w:rFonts w:ascii="Times New Roman" w:hAnsi="Times New Roman" w:cs="Times New Roman"/>
          <w:sz w:val="24"/>
          <w:szCs w:val="24"/>
          <w:lang w:val="en-US"/>
        </w:rPr>
        <w:t xml:space="preserve">(06), 31–39. </w:t>
      </w:r>
      <w:hyperlink r:id="rId17" w:history="1">
        <w:r w:rsidRPr="004A5AE5">
          <w:rPr>
            <w:rStyle w:val="Hipervnculo"/>
            <w:rFonts w:ascii="Times New Roman" w:hAnsi="Times New Roman" w:cs="Times New Roman"/>
            <w:sz w:val="24"/>
            <w:szCs w:val="24"/>
            <w:lang w:val="en-US"/>
          </w:rPr>
          <w:t>https://doi.org/10.55559/sjahss.v2i06.115</w:t>
        </w:r>
      </w:hyperlink>
      <w:r w:rsidRPr="004A5AE5">
        <w:rPr>
          <w:rFonts w:ascii="Times New Roman" w:hAnsi="Times New Roman" w:cs="Times New Roman"/>
          <w:sz w:val="24"/>
          <w:szCs w:val="24"/>
          <w:lang w:val="en-US"/>
        </w:rPr>
        <w:t xml:space="preserve"> </w:t>
      </w:r>
    </w:p>
    <w:p w:rsidR="006A7254" w:rsidRDefault="00AD711D">
      <w:pPr>
        <w:spacing w:before="240" w:after="100" w:afterAutospacing="1"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Márquez-Ibarra, L. (2014) La participación social en la escuela secundaria pública. Los padres y madres de familia como actores sociales: un estudio de caso (Tesis de doctorado). </w:t>
      </w:r>
    </w:p>
    <w:p w:rsidR="006A7254" w:rsidRDefault="00AD711D">
      <w:pPr>
        <w:spacing w:before="240"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Martín, C. y Pérez, G. (1998) </w:t>
      </w:r>
      <w:r>
        <w:rPr>
          <w:rFonts w:ascii="Times New Roman" w:hAnsi="Times New Roman" w:cs="Times New Roman"/>
          <w:i/>
          <w:iCs/>
          <w:sz w:val="24"/>
          <w:szCs w:val="24"/>
        </w:rPr>
        <w:t>Familias, emigración y vida cotidiana en Cuba.</w:t>
      </w:r>
    </w:p>
    <w:p w:rsidR="006A7254" w:rsidRDefault="00AD711D">
      <w:pPr>
        <w:spacing w:before="240" w:after="100" w:afterAutospacing="1" w:line="360" w:lineRule="auto"/>
        <w:ind w:left="851" w:hanging="85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Mendoza-Santana, M. I., &amp; Cárdenas-</w:t>
      </w:r>
      <w:proofErr w:type="spellStart"/>
      <w:r>
        <w:rPr>
          <w:rFonts w:ascii="Times New Roman" w:eastAsia="Times New Roman" w:hAnsi="Times New Roman" w:cs="Times New Roman"/>
          <w:sz w:val="24"/>
          <w:szCs w:val="24"/>
          <w:lang w:eastAsia="es-ES"/>
        </w:rPr>
        <w:t>Sacoto</w:t>
      </w:r>
      <w:proofErr w:type="spellEnd"/>
      <w:r>
        <w:rPr>
          <w:rFonts w:ascii="Times New Roman" w:eastAsia="Times New Roman" w:hAnsi="Times New Roman" w:cs="Times New Roman"/>
          <w:sz w:val="24"/>
          <w:szCs w:val="24"/>
          <w:lang w:eastAsia="es-ES"/>
        </w:rPr>
        <w:t xml:space="preserve">, J. H. (2022). </w:t>
      </w:r>
      <w:r w:rsidRPr="004A5AE5">
        <w:rPr>
          <w:rFonts w:ascii="Times New Roman" w:eastAsia="Times New Roman" w:hAnsi="Times New Roman" w:cs="Times New Roman"/>
          <w:sz w:val="24"/>
          <w:szCs w:val="24"/>
          <w:lang w:val="en-US" w:eastAsia="es-ES"/>
        </w:rPr>
        <w:t xml:space="preserve">Importance of Family Participation in the Learning Process in Kindergarten Students. </w:t>
      </w:r>
      <w:r>
        <w:rPr>
          <w:rFonts w:ascii="Times New Roman" w:eastAsia="Times New Roman" w:hAnsi="Times New Roman" w:cs="Times New Roman"/>
          <w:i/>
          <w:iCs/>
          <w:sz w:val="24"/>
          <w:szCs w:val="24"/>
          <w:lang w:eastAsia="es-ES"/>
        </w:rPr>
        <w:t>Revista Estudios del Desarrollo Social: Cuba y América Latina</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i/>
          <w:iCs/>
          <w:sz w:val="24"/>
          <w:szCs w:val="24"/>
          <w:lang w:eastAsia="es-ES"/>
        </w:rPr>
        <w:t>10</w:t>
      </w:r>
      <w:r>
        <w:rPr>
          <w:rFonts w:ascii="Times New Roman" w:eastAsia="Times New Roman" w:hAnsi="Times New Roman" w:cs="Times New Roman"/>
          <w:sz w:val="24"/>
          <w:szCs w:val="24"/>
          <w:lang w:eastAsia="es-ES"/>
        </w:rPr>
        <w:t xml:space="preserve">(2). </w:t>
      </w:r>
      <w:hyperlink r:id="rId18" w:history="1">
        <w:r>
          <w:rPr>
            <w:rStyle w:val="Hipervnculo"/>
            <w:rFonts w:ascii="Times New Roman" w:eastAsia="Times New Roman" w:hAnsi="Times New Roman" w:cs="Times New Roman"/>
            <w:sz w:val="24"/>
            <w:szCs w:val="24"/>
            <w:lang w:eastAsia="es-ES"/>
          </w:rPr>
          <w:t>http://scielo.sld.cu/scielo.php?script=sci_arttext&amp;pid=S2308-01322022000200024&amp;lng=es&amp;tlng=en</w:t>
        </w:r>
      </w:hyperlink>
    </w:p>
    <w:p w:rsidR="006A7254" w:rsidRDefault="00AD711D">
      <w:pPr>
        <w:spacing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Nyirimanzi</w:t>
      </w:r>
      <w:proofErr w:type="spellEnd"/>
      <w:r>
        <w:rPr>
          <w:rFonts w:ascii="Times New Roman" w:hAnsi="Times New Roman" w:cs="Times New Roman"/>
          <w:sz w:val="24"/>
          <w:szCs w:val="24"/>
        </w:rPr>
        <w:t xml:space="preserve">, T. (2024). Intervenciones familiares y su impacto en el rendimiento académico de estudiantes en América Latina. </w:t>
      </w:r>
      <w:hyperlink r:id="rId19" w:tgtFrame="_blank" w:history="1">
        <w:r>
          <w:rPr>
            <w:rStyle w:val="Hipervnculo"/>
            <w:rFonts w:ascii="Times New Roman" w:hAnsi="Times New Roman" w:cs="Times New Roman"/>
            <w:sz w:val="24"/>
            <w:szCs w:val="24"/>
          </w:rPr>
          <w:t>https://doi.org/10.69821/constellations.v3i1.37</w:t>
        </w:r>
      </w:hyperlink>
    </w:p>
    <w:p w:rsidR="006A7254" w:rsidRDefault="00AD711D">
      <w:pPr>
        <w:spacing w:before="240" w:after="100" w:afterAutospacing="1" w:line="360" w:lineRule="auto"/>
        <w:ind w:left="851" w:hanging="851"/>
        <w:jc w:val="both"/>
        <w:rPr>
          <w:rFonts w:ascii="Times New Roman" w:hAnsi="Times New Roman" w:cs="Times New Roman"/>
          <w:color w:val="00B050"/>
          <w:sz w:val="24"/>
          <w:szCs w:val="24"/>
        </w:rPr>
      </w:pPr>
      <w:r>
        <w:rPr>
          <w:rFonts w:ascii="Times New Roman" w:hAnsi="Times New Roman" w:cs="Times New Roman"/>
          <w:sz w:val="24"/>
          <w:szCs w:val="24"/>
        </w:rPr>
        <w:t xml:space="preserve">Ocaña </w:t>
      </w:r>
      <w:proofErr w:type="gramStart"/>
      <w:r>
        <w:rPr>
          <w:rFonts w:ascii="Times New Roman" w:hAnsi="Times New Roman" w:cs="Times New Roman"/>
          <w:sz w:val="24"/>
          <w:szCs w:val="24"/>
        </w:rPr>
        <w:t>Manzano ,</w:t>
      </w:r>
      <w:proofErr w:type="gramEnd"/>
      <w:r>
        <w:rPr>
          <w:rFonts w:ascii="Times New Roman" w:hAnsi="Times New Roman" w:cs="Times New Roman"/>
          <w:sz w:val="24"/>
          <w:szCs w:val="24"/>
        </w:rPr>
        <w:t xml:space="preserve"> I. M. (2023). Actividades para preparar a las familias para participar en el proceso de enseñanza-aprendizaje de los estudiantes de Noveno de Educación General Básica. </w:t>
      </w:r>
      <w:r>
        <w:rPr>
          <w:rFonts w:ascii="Times New Roman" w:hAnsi="Times New Roman" w:cs="Times New Roman"/>
          <w:i/>
          <w:iCs/>
          <w:sz w:val="24"/>
          <w:szCs w:val="24"/>
        </w:rPr>
        <w:t>CIENCIAS PEDAGÓGICAS</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xml:space="preserve">(1), 172–183. </w:t>
      </w:r>
      <w:hyperlink r:id="rId20" w:history="1">
        <w:r>
          <w:rPr>
            <w:rStyle w:val="Hipervnculo"/>
            <w:rFonts w:ascii="Times New Roman" w:hAnsi="Times New Roman" w:cs="Times New Roman"/>
            <w:sz w:val="24"/>
            <w:szCs w:val="24"/>
          </w:rPr>
          <w:t>https://www.cienciaspedagogicas.rimed.cu/index.php/ICCP/article/view/412</w:t>
        </w:r>
      </w:hyperlink>
      <w:r>
        <w:rPr>
          <w:rFonts w:ascii="Times New Roman" w:hAnsi="Times New Roman" w:cs="Times New Roman"/>
          <w:color w:val="00B050"/>
          <w:sz w:val="24"/>
          <w:szCs w:val="24"/>
        </w:rPr>
        <w:t xml:space="preserve"> </w:t>
      </w:r>
    </w:p>
    <w:p w:rsidR="006A7254" w:rsidRDefault="00AD711D">
      <w:pPr>
        <w:spacing w:before="240" w:after="100" w:afterAutospacing="1" w:line="360" w:lineRule="auto"/>
        <w:ind w:left="851" w:hanging="851"/>
        <w:jc w:val="both"/>
        <w:rPr>
          <w:rStyle w:val="fontstyle01"/>
          <w:rFonts w:ascii="Times New Roman" w:hAnsi="Times New Roman" w:cs="Times New Roman"/>
          <w:sz w:val="24"/>
          <w:szCs w:val="24"/>
        </w:rPr>
      </w:pPr>
      <w:r>
        <w:rPr>
          <w:rStyle w:val="fontstyle01"/>
          <w:rFonts w:ascii="Times New Roman" w:hAnsi="Times New Roman" w:cs="Times New Roman"/>
          <w:color w:val="000000" w:themeColor="text1"/>
          <w:sz w:val="24"/>
          <w:szCs w:val="24"/>
        </w:rPr>
        <w:t xml:space="preserve">Rivas Plata, A. P., Chiri Saravia, P. C., Alvarado Acuña, G. R., </w:t>
      </w:r>
      <w:proofErr w:type="spellStart"/>
      <w:r>
        <w:rPr>
          <w:rStyle w:val="fontstyle01"/>
          <w:rFonts w:ascii="Times New Roman" w:hAnsi="Times New Roman" w:cs="Times New Roman"/>
          <w:color w:val="000000" w:themeColor="text1"/>
          <w:sz w:val="24"/>
          <w:szCs w:val="24"/>
        </w:rPr>
        <w:t>Ramirez</w:t>
      </w:r>
      <w:proofErr w:type="spellEnd"/>
      <w:r>
        <w:rPr>
          <w:rStyle w:val="fontstyle01"/>
          <w:rFonts w:ascii="Times New Roman" w:hAnsi="Times New Roman" w:cs="Times New Roman"/>
          <w:color w:val="000000" w:themeColor="text1"/>
          <w:sz w:val="24"/>
          <w:szCs w:val="24"/>
        </w:rPr>
        <w:t xml:space="preserve"> </w:t>
      </w:r>
      <w:proofErr w:type="spellStart"/>
      <w:r>
        <w:rPr>
          <w:rStyle w:val="fontstyle01"/>
          <w:rFonts w:ascii="Times New Roman" w:hAnsi="Times New Roman" w:cs="Times New Roman"/>
          <w:color w:val="000000" w:themeColor="text1"/>
          <w:sz w:val="24"/>
          <w:szCs w:val="24"/>
        </w:rPr>
        <w:t>Vilchez</w:t>
      </w:r>
      <w:proofErr w:type="spellEnd"/>
      <w:r>
        <w:rPr>
          <w:rStyle w:val="fontstyle01"/>
          <w:rFonts w:ascii="Times New Roman" w:hAnsi="Times New Roman" w:cs="Times New Roman"/>
          <w:color w:val="000000" w:themeColor="text1"/>
          <w:sz w:val="24"/>
          <w:szCs w:val="24"/>
        </w:rPr>
        <w:t>, E. A.,</w:t>
      </w:r>
      <w:r>
        <w:rPr>
          <w:rFonts w:ascii="Times New Roman" w:hAnsi="Times New Roman" w:cs="Times New Roman"/>
          <w:color w:val="000000" w:themeColor="text1"/>
          <w:sz w:val="24"/>
          <w:szCs w:val="24"/>
        </w:rPr>
        <w:t xml:space="preserve"> </w:t>
      </w:r>
      <w:r>
        <w:rPr>
          <w:rStyle w:val="fontstyle01"/>
          <w:rFonts w:ascii="Times New Roman" w:hAnsi="Times New Roman" w:cs="Times New Roman"/>
          <w:color w:val="000000" w:themeColor="text1"/>
          <w:sz w:val="24"/>
          <w:szCs w:val="24"/>
        </w:rPr>
        <w:t xml:space="preserve">&amp; </w:t>
      </w:r>
      <w:proofErr w:type="spellStart"/>
      <w:r>
        <w:rPr>
          <w:rStyle w:val="fontstyle01"/>
          <w:rFonts w:ascii="Times New Roman" w:hAnsi="Times New Roman" w:cs="Times New Roman"/>
          <w:color w:val="000000" w:themeColor="text1"/>
          <w:sz w:val="24"/>
          <w:szCs w:val="24"/>
        </w:rPr>
        <w:t>Gutierrez</w:t>
      </w:r>
      <w:proofErr w:type="spellEnd"/>
      <w:r>
        <w:rPr>
          <w:rStyle w:val="fontstyle01"/>
          <w:rFonts w:ascii="Times New Roman" w:hAnsi="Times New Roman" w:cs="Times New Roman"/>
          <w:color w:val="000000" w:themeColor="text1"/>
          <w:sz w:val="24"/>
          <w:szCs w:val="24"/>
        </w:rPr>
        <w:t xml:space="preserve"> </w:t>
      </w:r>
      <w:proofErr w:type="spellStart"/>
      <w:r>
        <w:rPr>
          <w:rStyle w:val="fontstyle01"/>
          <w:rFonts w:ascii="Times New Roman" w:hAnsi="Times New Roman" w:cs="Times New Roman"/>
          <w:color w:val="000000" w:themeColor="text1"/>
          <w:sz w:val="24"/>
          <w:szCs w:val="24"/>
        </w:rPr>
        <w:t>Gomez</w:t>
      </w:r>
      <w:proofErr w:type="spellEnd"/>
      <w:r>
        <w:rPr>
          <w:rStyle w:val="fontstyle01"/>
          <w:rFonts w:ascii="Times New Roman" w:hAnsi="Times New Roman" w:cs="Times New Roman"/>
          <w:color w:val="000000" w:themeColor="text1"/>
          <w:sz w:val="24"/>
          <w:szCs w:val="24"/>
        </w:rPr>
        <w:t>, R. (2022). El funcionamiento familiar y el logro de aprendizaje en</w:t>
      </w:r>
      <w:r>
        <w:rPr>
          <w:rFonts w:ascii="Times New Roman" w:hAnsi="Times New Roman" w:cs="Times New Roman"/>
          <w:color w:val="000000" w:themeColor="text1"/>
          <w:sz w:val="24"/>
          <w:szCs w:val="24"/>
        </w:rPr>
        <w:t xml:space="preserve"> </w:t>
      </w:r>
      <w:r>
        <w:rPr>
          <w:rStyle w:val="fontstyle01"/>
          <w:rFonts w:ascii="Times New Roman" w:hAnsi="Times New Roman" w:cs="Times New Roman"/>
          <w:color w:val="000000" w:themeColor="text1"/>
          <w:sz w:val="24"/>
          <w:szCs w:val="24"/>
        </w:rPr>
        <w:t xml:space="preserve">estudiantes un colegio público peruano. </w:t>
      </w:r>
      <w:r>
        <w:rPr>
          <w:rStyle w:val="fontstyle21"/>
          <w:rFonts w:ascii="Times New Roman" w:hAnsi="Times New Roman" w:cs="Times New Roman"/>
          <w:color w:val="000000" w:themeColor="text1"/>
          <w:sz w:val="24"/>
          <w:szCs w:val="24"/>
        </w:rPr>
        <w:t>LATAM Revista Latinoamericana de Ciencias Sociales Y</w:t>
      </w:r>
      <w:r>
        <w:rPr>
          <w:rFonts w:ascii="Times New Roman" w:hAnsi="Times New Roman" w:cs="Times New Roman"/>
          <w:i/>
          <w:iCs/>
          <w:color w:val="000000" w:themeColor="text1"/>
          <w:sz w:val="24"/>
          <w:szCs w:val="24"/>
        </w:rPr>
        <w:t xml:space="preserve"> </w:t>
      </w:r>
      <w:r>
        <w:rPr>
          <w:rStyle w:val="fontstyle21"/>
          <w:rFonts w:ascii="Times New Roman" w:hAnsi="Times New Roman" w:cs="Times New Roman"/>
          <w:color w:val="000000" w:themeColor="text1"/>
          <w:sz w:val="24"/>
          <w:szCs w:val="24"/>
        </w:rPr>
        <w:t>Humanidades</w:t>
      </w:r>
      <w:r>
        <w:rPr>
          <w:rStyle w:val="fontstyle01"/>
          <w:rFonts w:ascii="Times New Roman" w:hAnsi="Times New Roman" w:cs="Times New Roman"/>
          <w:color w:val="000000" w:themeColor="text1"/>
          <w:sz w:val="24"/>
          <w:szCs w:val="24"/>
        </w:rPr>
        <w:t xml:space="preserve">, </w:t>
      </w:r>
      <w:r>
        <w:rPr>
          <w:rStyle w:val="fontstyle01"/>
          <w:rFonts w:ascii="Times New Roman" w:hAnsi="Times New Roman" w:cs="Times New Roman"/>
          <w:i/>
          <w:iCs/>
          <w:color w:val="000000" w:themeColor="text1"/>
          <w:sz w:val="24"/>
          <w:szCs w:val="24"/>
        </w:rPr>
        <w:t>3(2)</w:t>
      </w:r>
      <w:r>
        <w:rPr>
          <w:rStyle w:val="fontstyle01"/>
          <w:rFonts w:ascii="Times New Roman" w:hAnsi="Times New Roman" w:cs="Times New Roman"/>
          <w:color w:val="000000" w:themeColor="text1"/>
          <w:sz w:val="24"/>
          <w:szCs w:val="24"/>
        </w:rPr>
        <w:t xml:space="preserve">, 175–183. </w:t>
      </w:r>
      <w:hyperlink r:id="rId21" w:history="1">
        <w:r>
          <w:rPr>
            <w:rStyle w:val="Hipervnculo"/>
            <w:rFonts w:ascii="Times New Roman" w:hAnsi="Times New Roman" w:cs="Times New Roman"/>
            <w:sz w:val="24"/>
            <w:szCs w:val="24"/>
          </w:rPr>
          <w:t>https://doi.org/10.56712/latam.v3i2.73</w:t>
        </w:r>
      </w:hyperlink>
    </w:p>
    <w:p w:rsidR="006A7254" w:rsidRDefault="00AD711D">
      <w:pPr>
        <w:spacing w:before="240" w:after="100" w:afterAutospacing="1"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UNICEF. (2017). </w:t>
      </w:r>
      <w:r>
        <w:rPr>
          <w:rStyle w:val="nfasis"/>
          <w:rFonts w:ascii="Times New Roman" w:hAnsi="Times New Roman" w:cs="Times New Roman"/>
          <w:sz w:val="24"/>
          <w:szCs w:val="24"/>
        </w:rPr>
        <w:t>La primera infancia importa para cada niño</w:t>
      </w:r>
      <w:r>
        <w:rPr>
          <w:rFonts w:ascii="Times New Roman" w:hAnsi="Times New Roman" w:cs="Times New Roman"/>
          <w:sz w:val="24"/>
          <w:szCs w:val="24"/>
        </w:rPr>
        <w:t xml:space="preserve">. </w:t>
      </w:r>
      <w:hyperlink r:id="rId22" w:history="1">
        <w:r>
          <w:rPr>
            <w:rStyle w:val="Hipervnculo"/>
            <w:rFonts w:ascii="Times New Roman" w:hAnsi="Times New Roman" w:cs="Times New Roman"/>
            <w:sz w:val="24"/>
            <w:szCs w:val="24"/>
          </w:rPr>
          <w:t>https://www.unicef.org/peru/sites/unicef.org.peru/files/2019-01/La_primera_infancia_importa_para_cada_nino_UNICEF.pdf</w:t>
        </w:r>
      </w:hyperlink>
    </w:p>
    <w:p w:rsidR="006A7254" w:rsidRDefault="00AD711D">
      <w:pPr>
        <w:spacing w:before="240" w:after="100" w:afterAutospacing="1"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Vecina-Merchante, C., </w:t>
      </w:r>
      <w:proofErr w:type="spellStart"/>
      <w:r>
        <w:rPr>
          <w:rFonts w:ascii="Times New Roman" w:hAnsi="Times New Roman" w:cs="Times New Roman"/>
          <w:sz w:val="24"/>
          <w:szCs w:val="24"/>
        </w:rPr>
        <w:t>Bernad</w:t>
      </w:r>
      <w:proofErr w:type="spellEnd"/>
      <w:r>
        <w:rPr>
          <w:rFonts w:ascii="Times New Roman" w:hAnsi="Times New Roman" w:cs="Times New Roman"/>
          <w:sz w:val="24"/>
          <w:szCs w:val="24"/>
        </w:rPr>
        <w:t xml:space="preserve">-Cavero, O., Oliver-Barceló, M., &amp; </w:t>
      </w:r>
      <w:proofErr w:type="spellStart"/>
      <w:r>
        <w:rPr>
          <w:rFonts w:ascii="Times New Roman" w:hAnsi="Times New Roman" w:cs="Times New Roman"/>
          <w:sz w:val="24"/>
          <w:szCs w:val="24"/>
        </w:rPr>
        <w:t>Morey</w:t>
      </w:r>
      <w:proofErr w:type="spellEnd"/>
      <w:r>
        <w:rPr>
          <w:rFonts w:ascii="Times New Roman" w:hAnsi="Times New Roman" w:cs="Times New Roman"/>
          <w:sz w:val="24"/>
          <w:szCs w:val="24"/>
        </w:rPr>
        <w:t xml:space="preserve">-López, M. (2024). Barreras y facilitadores de la práctica docente en contextos de elevada vulnerabilidad y diversidad </w:t>
      </w:r>
      <w:proofErr w:type="spellStart"/>
      <w:r>
        <w:rPr>
          <w:rFonts w:ascii="Times New Roman" w:hAnsi="Times New Roman" w:cs="Times New Roman"/>
          <w:sz w:val="24"/>
          <w:szCs w:val="24"/>
        </w:rPr>
        <w:t>etnocultural</w:t>
      </w:r>
      <w:proofErr w:type="spellEnd"/>
      <w:r>
        <w:rPr>
          <w:rFonts w:ascii="Times New Roman" w:hAnsi="Times New Roman" w:cs="Times New Roman"/>
          <w:sz w:val="24"/>
          <w:szCs w:val="24"/>
        </w:rPr>
        <w:t xml:space="preserve">. Una aproximación desde la relación familia-escuela. </w:t>
      </w:r>
      <w:r>
        <w:rPr>
          <w:rFonts w:ascii="Times New Roman" w:hAnsi="Times New Roman" w:cs="Times New Roman"/>
          <w:i/>
          <w:iCs/>
          <w:sz w:val="24"/>
          <w:szCs w:val="24"/>
        </w:rPr>
        <w:t>Revista Internacional De Organizaciones</w:t>
      </w:r>
      <w:r>
        <w:rPr>
          <w:rFonts w:ascii="Times New Roman" w:hAnsi="Times New Roman" w:cs="Times New Roman"/>
          <w:sz w:val="24"/>
          <w:szCs w:val="24"/>
        </w:rPr>
        <w:t xml:space="preserve">, (32), 57–80. </w:t>
      </w:r>
      <w:hyperlink r:id="rId23" w:history="1">
        <w:r>
          <w:rPr>
            <w:rStyle w:val="Hipervnculo"/>
            <w:rFonts w:ascii="Times New Roman" w:hAnsi="Times New Roman" w:cs="Times New Roman"/>
            <w:sz w:val="24"/>
            <w:szCs w:val="24"/>
          </w:rPr>
          <w:t>https://doi.org/10.17345/rio32.455</w:t>
        </w:r>
      </w:hyperlink>
    </w:p>
    <w:p w:rsidR="006A7254" w:rsidRDefault="00AD711D">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DECLARACIÓN DE CONFLICTOS Y CONTRIBUCIÓN DE LOS AUTORES:</w:t>
      </w:r>
    </w:p>
    <w:p w:rsidR="006A7254" w:rsidRDefault="00AD711D">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Las autoras declaramos que ese documento es original, no ha sido enviado a otras revistas. Nos hacemos responsables de la veracidad del contenido recogido en el mismo. </w:t>
      </w:r>
    </w:p>
    <w:p w:rsidR="006A7254" w:rsidRPr="004A5AE5" w:rsidRDefault="00AD711D">
      <w:pPr>
        <w:spacing w:before="240" w:line="360" w:lineRule="auto"/>
        <w:jc w:val="both"/>
        <w:rPr>
          <w:rFonts w:ascii="Times New Roman" w:hAnsi="Times New Roman"/>
          <w:sz w:val="24"/>
          <w:szCs w:val="24"/>
          <w:lang w:val="es-CU"/>
        </w:rPr>
      </w:pPr>
      <w:proofErr w:type="spellStart"/>
      <w:r>
        <w:rPr>
          <w:rFonts w:ascii="Times New Roman" w:hAnsi="Times New Roman"/>
          <w:sz w:val="24"/>
          <w:szCs w:val="24"/>
        </w:rPr>
        <w:lastRenderedPageBreak/>
        <w:t>Elicex</w:t>
      </w:r>
      <w:proofErr w:type="spellEnd"/>
      <w:r>
        <w:rPr>
          <w:rFonts w:ascii="Times New Roman" w:hAnsi="Times New Roman"/>
          <w:sz w:val="24"/>
          <w:szCs w:val="24"/>
        </w:rPr>
        <w:t xml:space="preserve"> </w:t>
      </w:r>
      <w:proofErr w:type="spellStart"/>
      <w:r>
        <w:rPr>
          <w:rFonts w:ascii="Times New Roman" w:hAnsi="Times New Roman"/>
          <w:sz w:val="24"/>
          <w:szCs w:val="24"/>
        </w:rPr>
        <w:t>Hernandez</w:t>
      </w:r>
      <w:proofErr w:type="spellEnd"/>
      <w:r>
        <w:rPr>
          <w:rFonts w:ascii="Times New Roman" w:hAnsi="Times New Roman"/>
          <w:sz w:val="24"/>
          <w:szCs w:val="24"/>
        </w:rPr>
        <w:t xml:space="preserve"> </w:t>
      </w:r>
      <w:proofErr w:type="spellStart"/>
      <w:r>
        <w:rPr>
          <w:rFonts w:ascii="Times New Roman" w:hAnsi="Times New Roman"/>
          <w:sz w:val="24"/>
          <w:szCs w:val="24"/>
        </w:rPr>
        <w:t>Hernandez</w:t>
      </w:r>
      <w:proofErr w:type="spellEnd"/>
      <w:r>
        <w:rPr>
          <w:rFonts w:ascii="Times New Roman" w:hAnsi="Times New Roman"/>
          <w:sz w:val="24"/>
          <w:szCs w:val="24"/>
        </w:rPr>
        <w:t xml:space="preserve">: </w:t>
      </w:r>
      <w:r>
        <w:rPr>
          <w:rFonts w:ascii="Times New Roman" w:hAnsi="Times New Roman" w:cs="Times New Roman"/>
          <w:bCs/>
          <w:sz w:val="24"/>
          <w:szCs w:val="24"/>
        </w:rPr>
        <w:t xml:space="preserve">Conceptualización, Metodología, Investigación, Validación, Redacción. </w:t>
      </w:r>
      <w:r>
        <w:rPr>
          <w:rFonts w:ascii="Times New Roman" w:eastAsia="Times New Roman" w:hAnsi="Times New Roman" w:cs="Times New Roman"/>
          <w:b/>
          <w:sz w:val="24"/>
          <w:szCs w:val="24"/>
          <w:lang w:eastAsia="es-ES"/>
        </w:rPr>
        <w:t xml:space="preserve"> </w:t>
      </w:r>
      <w:r w:rsidRPr="004A5AE5">
        <w:rPr>
          <w:rFonts w:ascii="Times New Roman" w:eastAsia="Times New Roman" w:hAnsi="Times New Roman" w:cs="Times New Roman"/>
          <w:b/>
          <w:sz w:val="24"/>
          <w:szCs w:val="24"/>
          <w:lang w:val="es-CU" w:eastAsia="es-ES"/>
        </w:rPr>
        <w:t xml:space="preserve"> </w:t>
      </w:r>
    </w:p>
    <w:p w:rsidR="006A7254" w:rsidRDefault="00AD711D">
      <w:pPr>
        <w:spacing w:after="0" w:line="240" w:lineRule="auto"/>
        <w:jc w:val="both"/>
        <w:rPr>
          <w:rFonts w:ascii="Times New Roman" w:hAnsi="Times New Roman" w:cs="Times New Roman"/>
          <w:bCs/>
          <w:sz w:val="24"/>
          <w:szCs w:val="24"/>
        </w:rPr>
      </w:pPr>
      <w:r>
        <w:rPr>
          <w:rFonts w:ascii="Times New Roman" w:hAnsi="Times New Roman"/>
          <w:sz w:val="24"/>
          <w:szCs w:val="24"/>
        </w:rPr>
        <w:t xml:space="preserve">Liliana Caraballo García: </w:t>
      </w:r>
      <w:r>
        <w:rPr>
          <w:rFonts w:ascii="Times New Roman" w:hAnsi="Times New Roman" w:cs="Times New Roman"/>
          <w:bCs/>
          <w:sz w:val="24"/>
          <w:szCs w:val="24"/>
        </w:rPr>
        <w:t>Conceptualización, Análisis formal, Investigación.</w:t>
      </w:r>
    </w:p>
    <w:p w:rsidR="006A7254" w:rsidRDefault="006A7254">
      <w:pPr>
        <w:spacing w:before="240" w:line="360" w:lineRule="auto"/>
        <w:rPr>
          <w:rFonts w:ascii="Times New Roman" w:hAnsi="Times New Roman" w:cs="Times New Roman"/>
          <w:sz w:val="24"/>
          <w:szCs w:val="24"/>
        </w:rPr>
      </w:pPr>
    </w:p>
    <w:sectPr w:rsidR="006A7254" w:rsidSect="00AD15E9">
      <w:headerReference w:type="default" r:id="rId24"/>
      <w:footerReference w:type="default" r:id="rId25"/>
      <w:pgSz w:w="12240" w:h="15840"/>
      <w:pgMar w:top="1980" w:right="1440" w:bottom="2970" w:left="1350" w:header="810" w:footer="451" w:gutter="0"/>
      <w:pgNumType w:start="2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694" w:rsidRDefault="00606694">
      <w:pPr>
        <w:spacing w:line="240" w:lineRule="auto"/>
      </w:pPr>
      <w:r>
        <w:separator/>
      </w:r>
    </w:p>
  </w:endnote>
  <w:endnote w:type="continuationSeparator" w:id="0">
    <w:p w:rsidR="00606694" w:rsidRDefault="00606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Arial"/>
    <w:charset w:val="00"/>
    <w:family w:val="roman"/>
    <w:pitch w:val="default"/>
  </w:font>
  <w:font w:name="Roboto-Italic">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6A7254">
      <w:trPr>
        <w:trHeight w:val="310"/>
        <w:jc w:val="center"/>
      </w:trPr>
      <w:tc>
        <w:tcPr>
          <w:tcW w:w="1804" w:type="dxa"/>
          <w:shd w:val="clear" w:color="auto" w:fill="00B0F0"/>
          <w:tcMar>
            <w:top w:w="144" w:type="dxa"/>
            <w:left w:w="115" w:type="dxa"/>
            <w:bottom w:w="144" w:type="dxa"/>
            <w:right w:w="115" w:type="dxa"/>
          </w:tcMar>
          <w:vAlign w:val="center"/>
        </w:tcPr>
        <w:p w:rsidR="006A7254" w:rsidRDefault="00AD711D">
          <w:pPr>
            <w:spacing w:after="0" w:line="240" w:lineRule="auto"/>
            <w:rPr>
              <w:b/>
              <w:color w:val="FFFFFF" w:themeColor="background1"/>
              <w:lang w:val="en-US"/>
            </w:rPr>
          </w:pPr>
          <w:r>
            <w:rPr>
              <w:noProof/>
              <w:lang w:val="es-CU" w:eastAsia="es-CU"/>
            </w:rPr>
            <w:drawing>
              <wp:inline distT="0" distB="0" distL="0" distR="0">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6A7254" w:rsidRPr="004A5AE5" w:rsidRDefault="00AD711D">
          <w:pPr>
            <w:spacing w:after="0" w:line="240" w:lineRule="auto"/>
            <w:rPr>
              <w:color w:val="FFFFFF" w:themeColor="background1"/>
              <w:sz w:val="20"/>
              <w:lang w:val="es-CU"/>
            </w:rPr>
          </w:pPr>
          <w:r w:rsidRPr="004A5AE5">
            <w:rPr>
              <w:color w:val="FFFFFF" w:themeColor="background1"/>
              <w:sz w:val="20"/>
              <w:lang w:val="es-CU"/>
            </w:rPr>
            <w:t xml:space="preserve">Artículo de acceso abierto distribuido bajo los términos de la licencia Creative </w:t>
          </w:r>
          <w:proofErr w:type="spellStart"/>
          <w:r w:rsidRPr="004A5AE5">
            <w:rPr>
              <w:color w:val="FFFFFF" w:themeColor="background1"/>
              <w:sz w:val="20"/>
              <w:lang w:val="es-CU"/>
            </w:rPr>
            <w:t>Commons</w:t>
          </w:r>
          <w:proofErr w:type="spellEnd"/>
          <w:r w:rsidRPr="004A5AE5">
            <w:rPr>
              <w:color w:val="FFFFFF" w:themeColor="background1"/>
              <w:sz w:val="20"/>
              <w:lang w:val="es-CU"/>
            </w:rPr>
            <w:t xml:space="preserve">. </w:t>
          </w:r>
        </w:p>
        <w:p w:rsidR="006A7254" w:rsidRPr="004A5AE5" w:rsidRDefault="00AD711D">
          <w:pPr>
            <w:spacing w:after="0" w:line="240" w:lineRule="auto"/>
            <w:rPr>
              <w:b/>
              <w:color w:val="FFFFFF" w:themeColor="background1"/>
              <w:lang w:val="es-CU"/>
            </w:rPr>
          </w:pPr>
          <w:r w:rsidRPr="004A5AE5">
            <w:rPr>
              <w:color w:val="FFFFFF" w:themeColor="background1"/>
              <w:sz w:val="20"/>
              <w:lang w:val="es-CU"/>
            </w:rPr>
            <w:t>Reconocimiento-</w:t>
          </w:r>
          <w:proofErr w:type="spellStart"/>
          <w:r w:rsidRPr="004A5AE5">
            <w:rPr>
              <w:color w:val="FFFFFF" w:themeColor="background1"/>
              <w:sz w:val="20"/>
              <w:lang w:val="es-CU"/>
            </w:rPr>
            <w:t>NoComercial</w:t>
          </w:r>
          <w:proofErr w:type="spellEnd"/>
          <w:r w:rsidRPr="004A5AE5">
            <w:rPr>
              <w:color w:val="FFFFFF" w:themeColor="background1"/>
              <w:sz w:val="20"/>
              <w:lang w:val="es-CU"/>
            </w:rPr>
            <w:t xml:space="preserve"> 4.0 Internacional (CC BY-NC 4.0)</w:t>
          </w:r>
        </w:p>
      </w:tc>
    </w:tr>
    <w:tr w:rsidR="006A7254">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rsidR="006A7254" w:rsidRPr="004A5AE5" w:rsidRDefault="00AD711D">
          <w:pPr>
            <w:spacing w:after="0" w:line="240" w:lineRule="auto"/>
            <w:jc w:val="center"/>
            <w:rPr>
              <w:color w:val="FFFFFF" w:themeColor="background1"/>
              <w:sz w:val="20"/>
              <w:lang w:val="es-CU"/>
            </w:rPr>
          </w:pPr>
          <w:r w:rsidRPr="004A5AE5">
            <w:rPr>
              <w:color w:val="833C0B" w:themeColor="accent2" w:themeShade="80"/>
              <w:sz w:val="20"/>
              <w:lang w:val="es-CU"/>
            </w:rPr>
            <w:t>Calle 41 No. 3406 e/34 y 36 Playa, La Habana, Cuba.    /   revista@iccp.rimed.cu   /   www.cienciaspedagogicas.rimed.cu</w:t>
          </w:r>
        </w:p>
      </w:tc>
    </w:tr>
  </w:tbl>
  <w:p w:rsidR="006A7254" w:rsidRDefault="006A7254">
    <w:pPr>
      <w:pStyle w:val="Piedepgina"/>
      <w:tabs>
        <w:tab w:val="clear" w:pos="4680"/>
        <w:tab w:val="clear" w:pos="9360"/>
      </w:tabs>
      <w:rPr>
        <w:caps/>
        <w:color w:val="5B9BD5" w:themeColor="accent1"/>
      </w:rPr>
    </w:pPr>
  </w:p>
  <w:p w:rsidR="006A7254" w:rsidRDefault="00AD711D">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A5AE5">
      <w:rPr>
        <w:caps/>
        <w:noProof/>
        <w:color w:val="5B9BD5" w:themeColor="accent1"/>
      </w:rPr>
      <w:t>4</w:t>
    </w:r>
    <w:r>
      <w:rPr>
        <w:caps/>
        <w:color w:val="5B9BD5" w:themeColor="accent1"/>
      </w:rPr>
      <w:fldChar w:fldCharType="end"/>
    </w:r>
  </w:p>
  <w:p w:rsidR="006A7254" w:rsidRDefault="006A72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694" w:rsidRDefault="00606694">
      <w:pPr>
        <w:spacing w:after="0"/>
      </w:pPr>
      <w:r>
        <w:separator/>
      </w:r>
    </w:p>
  </w:footnote>
  <w:footnote w:type="continuationSeparator" w:id="0">
    <w:p w:rsidR="00606694" w:rsidRDefault="00606694">
      <w:pPr>
        <w:spacing w:after="0"/>
      </w:pPr>
      <w:r>
        <w:continuationSeparator/>
      </w:r>
    </w:p>
  </w:footnote>
  <w:footnote w:id="1">
    <w:p w:rsidR="006A7254" w:rsidRDefault="00AD711D">
      <w:pPr>
        <w:snapToGrid w:val="0"/>
        <w:spacing w:after="0" w:line="360" w:lineRule="auto"/>
        <w:jc w:val="both"/>
        <w:rPr>
          <w:rFonts w:ascii="Times New Roman" w:hAnsi="Times New Roman" w:cs="Times New Roman"/>
          <w:sz w:val="24"/>
          <w:szCs w:val="24"/>
        </w:rPr>
      </w:pPr>
      <w:r>
        <w:rPr>
          <w:rStyle w:val="Refdenotaalpie"/>
        </w:rPr>
        <w:footnoteRef/>
      </w:r>
      <w:r>
        <w:t xml:space="preserve"> </w:t>
      </w:r>
      <w:r>
        <w:rPr>
          <w:rFonts w:ascii="Times New Roman" w:hAnsi="Times New Roman" w:cs="Times New Roman"/>
          <w:sz w:val="24"/>
          <w:szCs w:val="24"/>
        </w:rPr>
        <w:t xml:space="preserve">Licenciada en Psicología. Profesor Asistente. Aspirante a investigador. </w:t>
      </w:r>
    </w:p>
  </w:footnote>
  <w:footnote w:id="2">
    <w:p w:rsidR="006A7254" w:rsidRDefault="00AD711D">
      <w:pPr>
        <w:snapToGrid w:val="0"/>
        <w:spacing w:after="0" w:line="360" w:lineRule="auto"/>
        <w:jc w:val="both"/>
        <w:rPr>
          <w:rFonts w:ascii="Times New Roman" w:hAnsi="Times New Roman" w:cs="Times New Roman"/>
          <w:sz w:val="24"/>
          <w:szCs w:val="24"/>
        </w:rPr>
      </w:pPr>
      <w:r>
        <w:rPr>
          <w:rStyle w:val="Refdenotaalpie"/>
          <w:rFonts w:ascii="Times New Roman" w:hAnsi="Times New Roman" w:cs="Times New Roman"/>
          <w:sz w:val="24"/>
          <w:szCs w:val="24"/>
        </w:rPr>
        <w:footnoteRef/>
      </w:r>
      <w:r>
        <w:rPr>
          <w:rFonts w:ascii="Times New Roman" w:hAnsi="Times New Roman" w:cs="Times New Roman"/>
          <w:sz w:val="24"/>
          <w:szCs w:val="24"/>
        </w:rPr>
        <w:t xml:space="preserve"> Licenciada en Psicología.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Síndrome Demencial. Especialista principal.</w:t>
      </w:r>
    </w:p>
    <w:p w:rsidR="006A7254" w:rsidRDefault="006A7254">
      <w:pPr>
        <w:pStyle w:val="Textonotapie"/>
        <w:snapToGrid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AD15E9" w:rsidRPr="00AD15E9" w:rsidTr="00800017">
      <w:trPr>
        <w:jc w:val="center"/>
      </w:trPr>
      <w:tc>
        <w:tcPr>
          <w:tcW w:w="5382" w:type="dxa"/>
          <w:tcMar>
            <w:top w:w="72" w:type="dxa"/>
            <w:left w:w="115" w:type="dxa"/>
            <w:bottom w:w="72" w:type="dxa"/>
            <w:right w:w="115" w:type="dxa"/>
          </w:tcMar>
          <w:vAlign w:val="center"/>
        </w:tcPr>
        <w:p w:rsidR="00AD15E9" w:rsidRPr="00AD15E9" w:rsidRDefault="00AD15E9" w:rsidP="00AD15E9">
          <w:pPr>
            <w:spacing w:after="0" w:line="240" w:lineRule="auto"/>
            <w:jc w:val="center"/>
            <w:rPr>
              <w:rFonts w:ascii="Arial" w:hAnsi="Arial" w:cs="Arial"/>
              <w:b/>
              <w:sz w:val="28"/>
              <w:szCs w:val="24"/>
              <w:lang w:val="en-US"/>
            </w:rPr>
          </w:pPr>
          <w:r w:rsidRPr="00AD15E9">
            <w:rPr>
              <w:noProof/>
              <w:lang w:val="es-CU" w:eastAsia="es-CU"/>
            </w:rPr>
            <w:drawing>
              <wp:inline distT="0" distB="0" distL="0" distR="0" wp14:anchorId="1F1A1AF3" wp14:editId="47889CDE">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rsidR="00AD15E9" w:rsidRPr="00AD15E9" w:rsidRDefault="00AD15E9" w:rsidP="00AD15E9">
          <w:pPr>
            <w:spacing w:after="0" w:line="240" w:lineRule="auto"/>
            <w:jc w:val="center"/>
            <w:rPr>
              <w:b/>
              <w:color w:val="FFFFFF"/>
              <w:sz w:val="18"/>
              <w:szCs w:val="18"/>
              <w:lang w:val="es-CU"/>
            </w:rPr>
          </w:pPr>
          <w:r w:rsidRPr="00AD15E9">
            <w:rPr>
              <w:b/>
              <w:color w:val="FFFFFF"/>
              <w:sz w:val="18"/>
              <w:szCs w:val="18"/>
              <w:lang w:val="es-CU"/>
            </w:rPr>
            <w:t>ISSN: 1605 – 5888    RNPS: 1844</w:t>
          </w:r>
        </w:p>
        <w:p w:rsidR="00AD15E9" w:rsidRPr="00AD15E9" w:rsidRDefault="00AD15E9" w:rsidP="00AD15E9">
          <w:pPr>
            <w:spacing w:after="0" w:line="240" w:lineRule="auto"/>
            <w:jc w:val="center"/>
            <w:rPr>
              <w:b/>
              <w:color w:val="FFFFFF"/>
              <w:sz w:val="18"/>
              <w:szCs w:val="18"/>
              <w:lang w:val="es-CU"/>
            </w:rPr>
          </w:pPr>
          <w:r w:rsidRPr="00AD15E9">
            <w:rPr>
              <w:b/>
              <w:color w:val="FFFFFF"/>
              <w:sz w:val="18"/>
              <w:szCs w:val="18"/>
              <w:lang w:val="es-CU"/>
            </w:rPr>
            <w:t xml:space="preserve">V.18. No.2 (mayo-agosto) Año 2025, 4ta Etapa </w:t>
          </w:r>
        </w:p>
        <w:p w:rsidR="00AD15E9" w:rsidRPr="00AD15E9" w:rsidRDefault="00AD15E9" w:rsidP="00AD15E9">
          <w:pPr>
            <w:spacing w:after="0" w:line="240" w:lineRule="auto"/>
            <w:jc w:val="center"/>
            <w:rPr>
              <w:rFonts w:ascii="Arial" w:hAnsi="Arial" w:cs="Arial"/>
              <w:b/>
              <w:sz w:val="28"/>
              <w:szCs w:val="24"/>
              <w:lang w:val="en-US"/>
            </w:rPr>
          </w:pPr>
          <w:proofErr w:type="spellStart"/>
          <w:r w:rsidRPr="00AD15E9">
            <w:rPr>
              <w:b/>
              <w:color w:val="FFFFFF"/>
              <w:sz w:val="18"/>
              <w:szCs w:val="18"/>
              <w:lang w:val="en-US"/>
            </w:rPr>
            <w:t>Págs</w:t>
          </w:r>
          <w:proofErr w:type="spellEnd"/>
          <w:r w:rsidRPr="00AD15E9">
            <w:rPr>
              <w:b/>
              <w:color w:val="FFFFFF"/>
              <w:sz w:val="18"/>
              <w:szCs w:val="18"/>
              <w:lang w:val="en-US"/>
            </w:rPr>
            <w:t xml:space="preserve">. </w:t>
          </w:r>
          <w:r>
            <w:rPr>
              <w:b/>
              <w:color w:val="FFFFFF"/>
              <w:sz w:val="18"/>
              <w:szCs w:val="18"/>
              <w:lang w:val="en-US"/>
            </w:rPr>
            <w:t>234-249</w:t>
          </w:r>
        </w:p>
      </w:tc>
    </w:tr>
  </w:tbl>
  <w:p w:rsidR="006A7254" w:rsidRDefault="006A7254">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275F"/>
    <w:multiLevelType w:val="multilevel"/>
    <w:tmpl w:val="299D275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31608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4B"/>
    <w:rsid w:val="00050F5D"/>
    <w:rsid w:val="00114A73"/>
    <w:rsid w:val="001534AB"/>
    <w:rsid w:val="001D29E5"/>
    <w:rsid w:val="00211E0B"/>
    <w:rsid w:val="002136A1"/>
    <w:rsid w:val="00213881"/>
    <w:rsid w:val="00240EE9"/>
    <w:rsid w:val="002503A4"/>
    <w:rsid w:val="00256E75"/>
    <w:rsid w:val="00285632"/>
    <w:rsid w:val="002D1C2F"/>
    <w:rsid w:val="002D3EAF"/>
    <w:rsid w:val="00341479"/>
    <w:rsid w:val="00376DA6"/>
    <w:rsid w:val="003C23FD"/>
    <w:rsid w:val="003C4C5E"/>
    <w:rsid w:val="003D0468"/>
    <w:rsid w:val="00420111"/>
    <w:rsid w:val="004324F9"/>
    <w:rsid w:val="0045137B"/>
    <w:rsid w:val="00481315"/>
    <w:rsid w:val="004A5AE5"/>
    <w:rsid w:val="004B320E"/>
    <w:rsid w:val="004B426E"/>
    <w:rsid w:val="004B6C9B"/>
    <w:rsid w:val="004D77F1"/>
    <w:rsid w:val="00502BDA"/>
    <w:rsid w:val="00505C72"/>
    <w:rsid w:val="00506F4C"/>
    <w:rsid w:val="00543D73"/>
    <w:rsid w:val="005B4C03"/>
    <w:rsid w:val="0060139E"/>
    <w:rsid w:val="00604FEF"/>
    <w:rsid w:val="00606694"/>
    <w:rsid w:val="0063120F"/>
    <w:rsid w:val="006A7254"/>
    <w:rsid w:val="006E0ED4"/>
    <w:rsid w:val="00707BF7"/>
    <w:rsid w:val="00743A26"/>
    <w:rsid w:val="00754B4B"/>
    <w:rsid w:val="0077745D"/>
    <w:rsid w:val="0078077E"/>
    <w:rsid w:val="007846CF"/>
    <w:rsid w:val="007923BE"/>
    <w:rsid w:val="007B176D"/>
    <w:rsid w:val="007F6E02"/>
    <w:rsid w:val="00835028"/>
    <w:rsid w:val="008746CE"/>
    <w:rsid w:val="00895A0D"/>
    <w:rsid w:val="008D0633"/>
    <w:rsid w:val="00914C33"/>
    <w:rsid w:val="00925C39"/>
    <w:rsid w:val="00961575"/>
    <w:rsid w:val="009E7123"/>
    <w:rsid w:val="00A1343D"/>
    <w:rsid w:val="00A23479"/>
    <w:rsid w:val="00A745B2"/>
    <w:rsid w:val="00A906AC"/>
    <w:rsid w:val="00A95EF7"/>
    <w:rsid w:val="00AD15E9"/>
    <w:rsid w:val="00AD711D"/>
    <w:rsid w:val="00B53707"/>
    <w:rsid w:val="00B64BB9"/>
    <w:rsid w:val="00B90E15"/>
    <w:rsid w:val="00BA7ACC"/>
    <w:rsid w:val="00BB6D93"/>
    <w:rsid w:val="00BF721F"/>
    <w:rsid w:val="00C2534B"/>
    <w:rsid w:val="00C52CD0"/>
    <w:rsid w:val="00CA2568"/>
    <w:rsid w:val="00D04133"/>
    <w:rsid w:val="00D31C46"/>
    <w:rsid w:val="00D56046"/>
    <w:rsid w:val="00DD1616"/>
    <w:rsid w:val="00E413A6"/>
    <w:rsid w:val="00E73895"/>
    <w:rsid w:val="00E7389D"/>
    <w:rsid w:val="00E82A4C"/>
    <w:rsid w:val="00E83FBB"/>
    <w:rsid w:val="00EA21A7"/>
    <w:rsid w:val="00EB70DC"/>
    <w:rsid w:val="00ED5C1B"/>
    <w:rsid w:val="00F02795"/>
    <w:rsid w:val="00F23204"/>
    <w:rsid w:val="00F33E23"/>
    <w:rsid w:val="00F63AD0"/>
    <w:rsid w:val="00FC2B02"/>
    <w:rsid w:val="04212187"/>
    <w:rsid w:val="07786950"/>
    <w:rsid w:val="0BB22B4A"/>
    <w:rsid w:val="0BB554C2"/>
    <w:rsid w:val="140F3DD8"/>
    <w:rsid w:val="144B7858"/>
    <w:rsid w:val="28F72945"/>
    <w:rsid w:val="2B2901E0"/>
    <w:rsid w:val="2F6915D5"/>
    <w:rsid w:val="2FD454A2"/>
    <w:rsid w:val="38EE3475"/>
    <w:rsid w:val="55250028"/>
    <w:rsid w:val="641C68CD"/>
    <w:rsid w:val="653D69A4"/>
    <w:rsid w:val="67487CFE"/>
    <w:rsid w:val="73981CB2"/>
    <w:rsid w:val="764D5A23"/>
    <w:rsid w:val="7E8F7D0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3564"/>
  <w15:docId w15:val="{B7BA6A89-DA7D-4264-8D21-DBBEB153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fontstyle01">
    <w:name w:val="fontstyle01"/>
    <w:basedOn w:val="Fuentedeprrafopredeter"/>
    <w:qFormat/>
    <w:rPr>
      <w:rFonts w:ascii="Roboto-Regular" w:hAnsi="Roboto-Regular" w:hint="default"/>
      <w:color w:val="595959"/>
      <w:sz w:val="20"/>
      <w:szCs w:val="20"/>
    </w:rPr>
  </w:style>
  <w:style w:type="paragraph" w:styleId="Prrafodelista">
    <w:name w:val="List Paragraph"/>
    <w:basedOn w:val="Normal"/>
    <w:uiPriority w:val="34"/>
    <w:qFormat/>
    <w:pPr>
      <w:ind w:left="720"/>
      <w:contextualSpacing/>
    </w:pPr>
    <w:rPr>
      <w:lang w:val="zh-CN"/>
    </w:rPr>
  </w:style>
  <w:style w:type="character" w:customStyle="1" w:styleId="fontstyle21">
    <w:name w:val="fontstyle21"/>
    <w:basedOn w:val="Fuentedeprrafopredeter"/>
    <w:qFormat/>
    <w:rPr>
      <w:rFonts w:ascii="Roboto-Italic" w:hAnsi="Roboto-Italic" w:hint="default"/>
      <w:i/>
      <w:iCs/>
      <w:color w:val="595959"/>
      <w:sz w:val="20"/>
      <w:szCs w:val="20"/>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aconcuadrcula11">
    <w:name w:val="Tabla con cuadrícula11"/>
    <w:basedOn w:val="Tablanormal"/>
    <w:next w:val="Tablaconcuadrcula"/>
    <w:uiPriority w:val="39"/>
    <w:rsid w:val="00AD15E9"/>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rcid.org/0000-0002-3637-2629" TargetMode="External"/><Relationship Id="rId13" Type="http://schemas.openxmlformats.org/officeDocument/2006/relationships/hyperlink" Target="https://doi.org/10.5944/comunitania.2" TargetMode="External"/><Relationship Id="rId18" Type="http://schemas.openxmlformats.org/officeDocument/2006/relationships/hyperlink" Target="http://scielo.sld.cu/scielo.php?script=sci_arttext&amp;pid=S2308-01322022000200024&amp;lng=es&amp;tlng=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6712/latam.v3i2.73" TargetMode="External"/><Relationship Id="rId7" Type="http://schemas.openxmlformats.org/officeDocument/2006/relationships/endnotes" Target="endnotes.xml"/><Relationship Id="rId12" Type="http://schemas.openxmlformats.org/officeDocument/2006/relationships/hyperlink" Target="https://doi.org/10.33554/RIV.14.2.680" TargetMode="External"/><Relationship Id="rId17" Type="http://schemas.openxmlformats.org/officeDocument/2006/relationships/hyperlink" Target="https://doi.org/10.55559/sjahss.v2i06.11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ielo.sld.cu/scielo.php?script=sci_arttext&amp;pid=S1817-40782021000200185&amp;lng=es&amp;tlng=es" TargetMode="External"/><Relationship Id="rId20" Type="http://schemas.openxmlformats.org/officeDocument/2006/relationships/hyperlink" Target="https://www.cienciaspedagogicas.rimed.cu/index.php/ICCP/article/view/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rado.ucf.edu.cu/index.php/conrado/article/view/675/70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5332/21459169.6545" TargetMode="External"/><Relationship Id="rId23" Type="http://schemas.openxmlformats.org/officeDocument/2006/relationships/hyperlink" Target="https://doi.org/10.17345/rio32.455" TargetMode="External"/><Relationship Id="rId10" Type="http://schemas.openxmlformats.org/officeDocument/2006/relationships/hyperlink" Target="https://www.cienciaspedagogicas.rimed.cu/index.php/ICCP/article/view/252" TargetMode="External"/><Relationship Id="rId19" Type="http://schemas.openxmlformats.org/officeDocument/2006/relationships/hyperlink" Target="https://doi.org/10.69821/constellations.v3i1.37" TargetMode="External"/><Relationship Id="rId4" Type="http://schemas.openxmlformats.org/officeDocument/2006/relationships/settings" Target="settings.xml"/><Relationship Id="rId9" Type="http://schemas.openxmlformats.org/officeDocument/2006/relationships/hyperlink" Target="mailto:lilianacaraballo327@gmail.com" TargetMode="External"/><Relationship Id="rId14" Type="http://schemas.openxmlformats.org/officeDocument/2006/relationships/hyperlink" Target="https://doi.org/10.24294/jipd.v8i1.2565" TargetMode="External"/><Relationship Id="rId22" Type="http://schemas.openxmlformats.org/officeDocument/2006/relationships/hyperlink" Target="https://www.unicef.org/peru/sites/unicef.org.peru/files/2019-01/La_primera_infancia_importa_para_cada_nino_UNICEF.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A131C-B831-4EA0-BC77-F755D9A9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4173</Words>
  <Characters>23790</Characters>
  <Application>Microsoft Office Word</Application>
  <DocSecurity>0</DocSecurity>
  <Lines>198</Lines>
  <Paragraphs>55</Paragraphs>
  <ScaleCrop>false</ScaleCrop>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76</cp:revision>
  <dcterms:created xsi:type="dcterms:W3CDTF">2025-08-01T19:53:00Z</dcterms:created>
  <dcterms:modified xsi:type="dcterms:W3CDTF">2025-09-28T19:27:00Z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12D7A053C59B40F3AD5F928C7C6468FB_12</vt:lpwstr>
  </property>
</Properties>
</file>