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17F" w:rsidRPr="00142F14" w:rsidRDefault="005B0341" w:rsidP="005B0341">
      <w:pPr>
        <w:spacing w:line="360" w:lineRule="auto"/>
        <w:contextualSpacing/>
        <w:jc w:val="center"/>
        <w:rPr>
          <w:rFonts w:ascii="Times New Roman" w:hAnsi="Times New Roman" w:cs="Times New Roman"/>
          <w:b/>
          <w:sz w:val="24"/>
          <w:szCs w:val="24"/>
        </w:rPr>
      </w:pPr>
      <w:r w:rsidRPr="00142F14">
        <w:rPr>
          <w:rFonts w:ascii="Times New Roman" w:hAnsi="Times New Roman" w:cs="Times New Roman"/>
          <w:b/>
          <w:sz w:val="24"/>
          <w:szCs w:val="24"/>
        </w:rPr>
        <w:t>Técnicaspara estudiantes con necesidad</w:t>
      </w:r>
      <w:bookmarkStart w:id="0" w:name="_GoBack"/>
      <w:bookmarkEnd w:id="0"/>
      <w:r w:rsidRPr="00142F14">
        <w:rPr>
          <w:rFonts w:ascii="Times New Roman" w:hAnsi="Times New Roman" w:cs="Times New Roman"/>
          <w:b/>
          <w:sz w:val="24"/>
          <w:szCs w:val="24"/>
        </w:rPr>
        <w:t>es en el aprendizaje del idioma español como lengua extranjera</w:t>
      </w:r>
    </w:p>
    <w:p w:rsidR="00966C65" w:rsidRPr="00044917" w:rsidRDefault="005B0341" w:rsidP="005B0341">
      <w:pPr>
        <w:spacing w:line="360" w:lineRule="auto"/>
        <w:contextualSpacing/>
        <w:jc w:val="center"/>
        <w:rPr>
          <w:rFonts w:ascii="Times New Roman" w:hAnsi="Times New Roman" w:cs="Times New Roman"/>
          <w:bCs/>
          <w:sz w:val="24"/>
          <w:szCs w:val="24"/>
          <w:lang w:val="en-US"/>
        </w:rPr>
      </w:pPr>
      <w:r w:rsidRPr="00044917">
        <w:rPr>
          <w:rFonts w:ascii="Times New Roman" w:hAnsi="Times New Roman" w:cs="Times New Roman"/>
          <w:bCs/>
          <w:sz w:val="24"/>
          <w:szCs w:val="24"/>
          <w:lang w:val="en-US"/>
        </w:rPr>
        <w:t>Techniques for students with spanish as a foreign language learning needs</w:t>
      </w:r>
    </w:p>
    <w:p w:rsidR="005B0341" w:rsidRPr="00044917" w:rsidRDefault="005B0341" w:rsidP="005B0341">
      <w:pPr>
        <w:spacing w:line="360" w:lineRule="auto"/>
        <w:rPr>
          <w:rFonts w:ascii="Times New Roman" w:eastAsia="Times New Roman" w:hAnsi="Times New Roman" w:cs="Times New Roman"/>
          <w:sz w:val="24"/>
          <w:szCs w:val="24"/>
          <w:lang w:val="en-US"/>
        </w:rPr>
      </w:pPr>
    </w:p>
    <w:p w:rsidR="008B49F3" w:rsidRDefault="00B47B55" w:rsidP="005B034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AUTORAS:  </w:t>
      </w:r>
    </w:p>
    <w:p w:rsidR="00930ECE" w:rsidRDefault="005B0341" w:rsidP="0095589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 Sc. </w:t>
      </w:r>
      <w:r w:rsidR="002938DE" w:rsidRPr="005B0341">
        <w:rPr>
          <w:rFonts w:ascii="Times New Roman" w:eastAsia="Times New Roman" w:hAnsi="Times New Roman" w:cs="Times New Roman"/>
          <w:sz w:val="24"/>
          <w:szCs w:val="24"/>
        </w:rPr>
        <w:t>Carmen María Soto Benítez</w:t>
      </w:r>
      <w:r>
        <w:rPr>
          <w:rStyle w:val="Refdenotaalpie"/>
          <w:rFonts w:ascii="Times New Roman" w:eastAsia="Times New Roman" w:hAnsi="Times New Roman" w:cs="Times New Roman"/>
          <w:sz w:val="24"/>
          <w:szCs w:val="24"/>
        </w:rPr>
        <w:footnoteReference w:id="1"/>
      </w:r>
    </w:p>
    <w:p w:rsidR="00930ECE" w:rsidRDefault="00930ECE" w:rsidP="00955890">
      <w:pPr>
        <w:spacing w:after="0" w:line="360" w:lineRule="auto"/>
        <w:rPr>
          <w:rFonts w:ascii="Times New Roman" w:eastAsia="Times New Roman" w:hAnsi="Times New Roman" w:cs="Times New Roman"/>
          <w:sz w:val="24"/>
          <w:szCs w:val="24"/>
        </w:rPr>
      </w:pPr>
      <w:r w:rsidRPr="00044917">
        <w:rPr>
          <w:rFonts w:ascii="Times New Roman" w:eastAsia="Times New Roman" w:hAnsi="Times New Roman" w:cs="Times New Roman"/>
          <w:i/>
          <w:iCs/>
          <w:sz w:val="24"/>
          <w:szCs w:val="24"/>
        </w:rPr>
        <w:t>Correo:</w:t>
      </w:r>
      <w:r w:rsidR="008D2BC6" w:rsidRPr="005B0341">
        <w:rPr>
          <w:rFonts w:ascii="Times New Roman" w:eastAsia="Times New Roman" w:hAnsi="Times New Roman" w:cs="Times New Roman"/>
          <w:sz w:val="24"/>
          <w:szCs w:val="24"/>
        </w:rPr>
        <w:t>sotobenitezcarmen16gmil.com</w:t>
      </w:r>
    </w:p>
    <w:p w:rsidR="00930ECE" w:rsidRPr="00F41808" w:rsidRDefault="00F856CA" w:rsidP="0095589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Código </w:t>
      </w:r>
      <w:r w:rsidR="00930ECE" w:rsidRPr="00044917">
        <w:rPr>
          <w:rFonts w:ascii="Times New Roman" w:eastAsia="Times New Roman" w:hAnsi="Times New Roman" w:cs="Times New Roman"/>
          <w:i/>
          <w:iCs/>
          <w:sz w:val="24"/>
          <w:szCs w:val="24"/>
        </w:rPr>
        <w:t xml:space="preserve">Orcid: </w:t>
      </w:r>
      <w:hyperlink r:id="rId8" w:history="1">
        <w:r w:rsidR="00F41808" w:rsidRPr="00C048FA">
          <w:rPr>
            <w:rStyle w:val="Hipervnculo"/>
            <w:rFonts w:ascii="Times New Roman" w:eastAsia="Times New Roman" w:hAnsi="Times New Roman" w:cs="Times New Roman"/>
            <w:sz w:val="24"/>
            <w:szCs w:val="24"/>
          </w:rPr>
          <w:t>https://orcid.org/0000-0001-9240-2880</w:t>
        </w:r>
      </w:hyperlink>
    </w:p>
    <w:p w:rsidR="00930ECE" w:rsidRDefault="00930ECE" w:rsidP="005B0341">
      <w:pPr>
        <w:spacing w:line="360" w:lineRule="auto"/>
        <w:rPr>
          <w:rFonts w:ascii="Times New Roman" w:eastAsia="Times New Roman" w:hAnsi="Times New Roman" w:cs="Times New Roman"/>
          <w:sz w:val="24"/>
          <w:szCs w:val="24"/>
        </w:rPr>
      </w:pPr>
      <w:r w:rsidRPr="005B0341">
        <w:rPr>
          <w:rFonts w:ascii="Times New Roman" w:eastAsia="Times New Roman" w:hAnsi="Times New Roman" w:cs="Times New Roman"/>
          <w:sz w:val="24"/>
          <w:szCs w:val="24"/>
        </w:rPr>
        <w:t>Facultad Preparatoria de la Universidad de Ciencias Médicas de La Habana.</w:t>
      </w:r>
    </w:p>
    <w:p w:rsidR="00044917" w:rsidRDefault="00930ECE" w:rsidP="0095589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Lic. </w:t>
      </w:r>
      <w:r w:rsidR="008D2BC6" w:rsidRPr="005B0341">
        <w:rPr>
          <w:rFonts w:ascii="Times New Roman" w:eastAsia="Times New Roman" w:hAnsi="Times New Roman" w:cs="Times New Roman"/>
          <w:sz w:val="24"/>
          <w:szCs w:val="24"/>
        </w:rPr>
        <w:t>Lisbet González Caraballo</w:t>
      </w:r>
      <w:r>
        <w:rPr>
          <w:rStyle w:val="Refdenotaalpie"/>
          <w:rFonts w:ascii="Times New Roman" w:eastAsia="Times New Roman" w:hAnsi="Times New Roman" w:cs="Times New Roman"/>
          <w:sz w:val="24"/>
          <w:szCs w:val="24"/>
        </w:rPr>
        <w:footnoteReference w:id="2"/>
      </w:r>
      <w:r w:rsidR="008D2BC6" w:rsidRPr="005B0341">
        <w:rPr>
          <w:rFonts w:ascii="Times New Roman" w:eastAsia="Times New Roman" w:hAnsi="Times New Roman" w:cs="Times New Roman"/>
          <w:sz w:val="24"/>
          <w:szCs w:val="24"/>
        </w:rPr>
        <w:t>.</w:t>
      </w:r>
    </w:p>
    <w:p w:rsidR="00044917" w:rsidRDefault="00044917" w:rsidP="00955890">
      <w:pPr>
        <w:spacing w:after="0" w:line="360" w:lineRule="auto"/>
        <w:rPr>
          <w:rFonts w:ascii="Times New Roman" w:eastAsia="Times New Roman" w:hAnsi="Times New Roman" w:cs="Times New Roman"/>
          <w:sz w:val="24"/>
          <w:szCs w:val="24"/>
        </w:rPr>
      </w:pPr>
      <w:r w:rsidRPr="00632036">
        <w:rPr>
          <w:rFonts w:ascii="Times New Roman" w:eastAsia="Times New Roman" w:hAnsi="Times New Roman" w:cs="Times New Roman"/>
          <w:i/>
          <w:iCs/>
          <w:sz w:val="24"/>
          <w:szCs w:val="24"/>
        </w:rPr>
        <w:t>Correo:</w:t>
      </w:r>
      <w:hyperlink r:id="rId9" w:history="1">
        <w:r w:rsidRPr="005B0341">
          <w:rPr>
            <w:rStyle w:val="Hipervnculo"/>
            <w:rFonts w:ascii="Times New Roman" w:eastAsia="Times New Roman" w:hAnsi="Times New Roman" w:cs="Times New Roman"/>
            <w:sz w:val="24"/>
            <w:szCs w:val="24"/>
          </w:rPr>
          <w:t>lisbetglez78@gmail.com</w:t>
        </w:r>
      </w:hyperlink>
    </w:p>
    <w:p w:rsidR="00632036" w:rsidRPr="00F41808" w:rsidRDefault="00F856CA" w:rsidP="0095589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Código </w:t>
      </w:r>
      <w:r w:rsidR="00632036" w:rsidRPr="00632036">
        <w:rPr>
          <w:rFonts w:ascii="Times New Roman" w:eastAsia="Times New Roman" w:hAnsi="Times New Roman" w:cs="Times New Roman"/>
          <w:i/>
          <w:iCs/>
          <w:sz w:val="24"/>
          <w:szCs w:val="24"/>
        </w:rPr>
        <w:t>Orcid:</w:t>
      </w:r>
      <w:r w:rsidR="00F41808" w:rsidRPr="00F41808">
        <w:rPr>
          <w:rFonts w:ascii="Times New Roman" w:eastAsia="Times New Roman" w:hAnsi="Times New Roman" w:cs="Times New Roman"/>
          <w:sz w:val="24"/>
          <w:szCs w:val="24"/>
        </w:rPr>
        <w:t>https://orcid.org/0000-0001-5067-4175</w:t>
      </w:r>
    </w:p>
    <w:p w:rsidR="008D2BC6" w:rsidRDefault="008D2BC6" w:rsidP="005B0341">
      <w:pPr>
        <w:spacing w:line="360" w:lineRule="auto"/>
        <w:rPr>
          <w:rFonts w:ascii="Times New Roman" w:eastAsia="Times New Roman" w:hAnsi="Times New Roman" w:cs="Times New Roman"/>
          <w:sz w:val="24"/>
          <w:szCs w:val="24"/>
        </w:rPr>
      </w:pPr>
      <w:r w:rsidRPr="005B0341">
        <w:rPr>
          <w:rFonts w:ascii="Times New Roman" w:eastAsia="Times New Roman" w:hAnsi="Times New Roman" w:cs="Times New Roman"/>
          <w:sz w:val="24"/>
          <w:szCs w:val="24"/>
        </w:rPr>
        <w:t>Facultad Preparatoria de la Universidad de Ciencias Médicas de La Habana, Cuba</w:t>
      </w:r>
      <w:r w:rsidR="00F41808">
        <w:rPr>
          <w:rFonts w:ascii="Times New Roman" w:eastAsia="Times New Roman" w:hAnsi="Times New Roman" w:cs="Times New Roman"/>
          <w:sz w:val="24"/>
          <w:szCs w:val="24"/>
        </w:rPr>
        <w:t>.</w:t>
      </w:r>
    </w:p>
    <w:tbl>
      <w:tblPr>
        <w:tblpPr w:leftFromText="180" w:rightFromText="180" w:vertAnchor="text" w:horzAnchor="margin" w:tblpY="300"/>
        <w:tblW w:w="0" w:type="auto"/>
        <w:tblBorders>
          <w:insideH w:val="single" w:sz="4" w:space="0" w:color="auto"/>
          <w:insideV w:val="single" w:sz="4" w:space="0" w:color="auto"/>
        </w:tblBorders>
        <w:tblLook w:val="04A0" w:firstRow="1" w:lastRow="0" w:firstColumn="1" w:lastColumn="0" w:noHBand="0" w:noVBand="1"/>
      </w:tblPr>
      <w:tblGrid>
        <w:gridCol w:w="3203"/>
        <w:gridCol w:w="3208"/>
        <w:gridCol w:w="3209"/>
      </w:tblGrid>
      <w:tr w:rsidR="00F41808" w:rsidRPr="007F7923" w:rsidTr="00621FD0">
        <w:trPr>
          <w:trHeight w:val="517"/>
        </w:trPr>
        <w:tc>
          <w:tcPr>
            <w:tcW w:w="3229" w:type="dxa"/>
            <w:shd w:val="clear" w:color="auto" w:fill="00B0F0"/>
          </w:tcPr>
          <w:p w:rsidR="00F41808" w:rsidRPr="007F7923" w:rsidRDefault="00F41808" w:rsidP="00F41808">
            <w:pPr>
              <w:widowControl w:val="0"/>
              <w:spacing w:line="240" w:lineRule="auto"/>
              <w:jc w:val="center"/>
              <w:rPr>
                <w:rFonts w:ascii="Times New Roman" w:hAnsi="Times New Roman"/>
                <w:b/>
                <w:sz w:val="24"/>
              </w:rPr>
            </w:pPr>
            <w:r w:rsidRPr="007F7923">
              <w:rPr>
                <w:rFonts w:ascii="Times New Roman" w:hAnsi="Times New Roman"/>
                <w:b/>
                <w:sz w:val="24"/>
              </w:rPr>
              <w:t>Recibido</w:t>
            </w:r>
          </w:p>
        </w:tc>
        <w:tc>
          <w:tcPr>
            <w:tcW w:w="3233" w:type="dxa"/>
            <w:shd w:val="clear" w:color="auto" w:fill="00B0F0"/>
          </w:tcPr>
          <w:p w:rsidR="00F41808" w:rsidRPr="007F7923" w:rsidRDefault="00F41808" w:rsidP="00F41808">
            <w:pPr>
              <w:widowControl w:val="0"/>
              <w:spacing w:line="240" w:lineRule="auto"/>
              <w:jc w:val="center"/>
              <w:rPr>
                <w:rFonts w:ascii="Times New Roman" w:hAnsi="Times New Roman"/>
                <w:b/>
                <w:sz w:val="24"/>
              </w:rPr>
            </w:pPr>
            <w:r w:rsidRPr="007F7923">
              <w:rPr>
                <w:rFonts w:ascii="Times New Roman" w:hAnsi="Times New Roman"/>
                <w:b/>
                <w:sz w:val="24"/>
              </w:rPr>
              <w:t>Aprobado</w:t>
            </w:r>
          </w:p>
        </w:tc>
        <w:tc>
          <w:tcPr>
            <w:tcW w:w="3233" w:type="dxa"/>
            <w:shd w:val="clear" w:color="auto" w:fill="00B0F0"/>
          </w:tcPr>
          <w:p w:rsidR="00F41808" w:rsidRPr="007F7923" w:rsidRDefault="00F41808" w:rsidP="00F41808">
            <w:pPr>
              <w:widowControl w:val="0"/>
              <w:spacing w:line="240" w:lineRule="auto"/>
              <w:jc w:val="center"/>
              <w:rPr>
                <w:rFonts w:ascii="Times New Roman" w:hAnsi="Times New Roman"/>
                <w:b/>
                <w:sz w:val="24"/>
              </w:rPr>
            </w:pPr>
            <w:r w:rsidRPr="007F7923">
              <w:rPr>
                <w:rFonts w:ascii="Times New Roman" w:hAnsi="Times New Roman"/>
                <w:b/>
                <w:sz w:val="24"/>
              </w:rPr>
              <w:t>Publicado</w:t>
            </w:r>
          </w:p>
        </w:tc>
      </w:tr>
      <w:tr w:rsidR="00F41808" w:rsidRPr="007F7923" w:rsidTr="00621FD0">
        <w:trPr>
          <w:trHeight w:val="517"/>
        </w:trPr>
        <w:tc>
          <w:tcPr>
            <w:tcW w:w="3229" w:type="dxa"/>
          </w:tcPr>
          <w:p w:rsidR="00F41808" w:rsidRPr="007F7923" w:rsidRDefault="00F41808" w:rsidP="00F41808">
            <w:pPr>
              <w:widowControl w:val="0"/>
              <w:spacing w:line="240" w:lineRule="auto"/>
              <w:jc w:val="center"/>
              <w:rPr>
                <w:rFonts w:ascii="Times New Roman" w:hAnsi="Times New Roman"/>
                <w:sz w:val="24"/>
              </w:rPr>
            </w:pPr>
            <w:r>
              <w:rPr>
                <w:rFonts w:ascii="Times New Roman" w:hAnsi="Times New Roman"/>
                <w:sz w:val="24"/>
              </w:rPr>
              <w:t xml:space="preserve">4 de mayo de 2024 </w:t>
            </w:r>
          </w:p>
        </w:tc>
        <w:tc>
          <w:tcPr>
            <w:tcW w:w="3233" w:type="dxa"/>
          </w:tcPr>
          <w:p w:rsidR="00F41808" w:rsidRPr="007F7923" w:rsidRDefault="00F41808" w:rsidP="00F41808">
            <w:pPr>
              <w:widowControl w:val="0"/>
              <w:spacing w:line="240" w:lineRule="auto"/>
              <w:jc w:val="center"/>
              <w:rPr>
                <w:rFonts w:ascii="Times New Roman" w:hAnsi="Times New Roman"/>
                <w:sz w:val="24"/>
              </w:rPr>
            </w:pPr>
            <w:r>
              <w:rPr>
                <w:rFonts w:ascii="Times New Roman" w:hAnsi="Times New Roman"/>
                <w:sz w:val="24"/>
              </w:rPr>
              <w:t xml:space="preserve">12 de julio de 2024 </w:t>
            </w:r>
          </w:p>
        </w:tc>
        <w:tc>
          <w:tcPr>
            <w:tcW w:w="3233" w:type="dxa"/>
          </w:tcPr>
          <w:p w:rsidR="00F41808" w:rsidRPr="007F7923" w:rsidRDefault="00F41808" w:rsidP="00F41808">
            <w:pPr>
              <w:widowControl w:val="0"/>
              <w:spacing w:line="240" w:lineRule="auto"/>
              <w:jc w:val="center"/>
              <w:rPr>
                <w:rFonts w:ascii="Times New Roman" w:hAnsi="Times New Roman"/>
                <w:sz w:val="24"/>
              </w:rPr>
            </w:pPr>
            <w:r>
              <w:rPr>
                <w:rFonts w:ascii="Times New Roman" w:hAnsi="Times New Roman"/>
                <w:sz w:val="24"/>
              </w:rPr>
              <w:t xml:space="preserve">10 de septiembre de 2024 </w:t>
            </w:r>
          </w:p>
        </w:tc>
      </w:tr>
    </w:tbl>
    <w:p w:rsidR="00F41808" w:rsidRPr="005B0341" w:rsidRDefault="00F41808" w:rsidP="005B0341">
      <w:pPr>
        <w:spacing w:line="360" w:lineRule="auto"/>
        <w:rPr>
          <w:rFonts w:ascii="Times New Roman" w:eastAsia="Times New Roman" w:hAnsi="Times New Roman" w:cs="Times New Roman"/>
          <w:sz w:val="24"/>
          <w:szCs w:val="24"/>
        </w:rPr>
      </w:pPr>
    </w:p>
    <w:p w:rsidR="00D73D05" w:rsidRPr="005B0341" w:rsidRDefault="00D73D05" w:rsidP="005B0341">
      <w:pPr>
        <w:spacing w:line="360" w:lineRule="auto"/>
        <w:contextualSpacing/>
        <w:jc w:val="both"/>
        <w:rPr>
          <w:rFonts w:ascii="Times New Roman" w:eastAsia="Times New Roman" w:hAnsi="Times New Roman" w:cs="Times New Roman"/>
          <w:b/>
          <w:sz w:val="24"/>
          <w:szCs w:val="24"/>
        </w:rPr>
      </w:pPr>
      <w:r w:rsidRPr="005B0341">
        <w:rPr>
          <w:rFonts w:ascii="Times New Roman" w:eastAsia="Times New Roman" w:hAnsi="Times New Roman" w:cs="Times New Roman"/>
          <w:b/>
          <w:sz w:val="24"/>
          <w:szCs w:val="24"/>
        </w:rPr>
        <w:t>Resumen</w:t>
      </w:r>
    </w:p>
    <w:p w:rsidR="00D71F8D" w:rsidRPr="005B0341" w:rsidRDefault="00D71F8D" w:rsidP="005B0341">
      <w:pPr>
        <w:spacing w:before="100" w:beforeAutospacing="1" w:after="100" w:afterAutospacing="1" w:line="360" w:lineRule="auto"/>
        <w:contextualSpacing/>
        <w:jc w:val="both"/>
        <w:outlineLvl w:val="2"/>
        <w:rPr>
          <w:rFonts w:ascii="Times New Roman" w:hAnsi="Times New Roman" w:cs="Times New Roman"/>
          <w:color w:val="FF0000"/>
          <w:sz w:val="24"/>
          <w:szCs w:val="24"/>
        </w:rPr>
      </w:pPr>
      <w:r w:rsidRPr="005B0341">
        <w:rPr>
          <w:rFonts w:ascii="Times New Roman" w:hAnsi="Times New Roman" w:cs="Times New Roman"/>
          <w:sz w:val="24"/>
          <w:szCs w:val="24"/>
        </w:rPr>
        <w:t xml:space="preserve">Este trabajo tiene como objetivo proponer técnicas (ejercicios, actividades y tareas) para la clase y solucionar necesidades de aprendizaje del idioma español como lengua extranjera (ELE) en estudiantes no hispanohablantes; como la deficiente pronunciación de palabras con diptongos y en palabras en que no identificaban la sílaba tónica aspectos que afectaban la comunicación oral, </w:t>
      </w:r>
      <w:r w:rsidRPr="005B0341">
        <w:rPr>
          <w:rFonts w:ascii="Times New Roman" w:hAnsi="Times New Roman" w:cs="Times New Roman"/>
          <w:sz w:val="24"/>
          <w:szCs w:val="24"/>
        </w:rPr>
        <w:lastRenderedPageBreak/>
        <w:t>escrita y por tanto el desarrollo de la   competencia comunicativa.</w:t>
      </w:r>
      <w:r w:rsidRPr="005B0341">
        <w:rPr>
          <w:rFonts w:ascii="Times New Roman" w:eastAsia="Calibri" w:hAnsi="Times New Roman" w:cs="Times New Roman"/>
          <w:sz w:val="24"/>
          <w:szCs w:val="24"/>
        </w:rPr>
        <w:t xml:space="preserve"> El aporte consistió en que se utilizó</w:t>
      </w:r>
      <w:r w:rsidRPr="005B0341">
        <w:rPr>
          <w:rFonts w:ascii="Times New Roman" w:hAnsi="Times New Roman" w:cs="Times New Roman"/>
          <w:sz w:val="24"/>
          <w:szCs w:val="24"/>
        </w:rPr>
        <w:t xml:space="preserve"> acertadamente una variedad de técnicas para resolver necesidades de aprendizaje de los estudiantes que tienen que ver con la pronunciación y los signos de puntuación y la comprensión que limitaban la competencia comunicativa. Las técnicas contribuyeron a dar solución a necesidades de aprendizaje y pueden ser aplicadas en otros grupos de estudiantes. Se tuvo como fundamentos en el desarrollo del trabajo el Modelo de Desarrollo Universal para el Aprendizaje, diversidad, dificultades de aprendizaje, los estilos de aprendizaje y la respuesta pedagógica como solución a las necesidades de aprendizaje. </w:t>
      </w:r>
      <w:r w:rsidRPr="005B0341">
        <w:rPr>
          <w:rStyle w:val="nfasis"/>
          <w:rFonts w:ascii="Times New Roman" w:hAnsi="Times New Roman" w:cs="Times New Roman"/>
          <w:i w:val="0"/>
          <w:sz w:val="24"/>
          <w:szCs w:val="24"/>
        </w:rPr>
        <w:t>Se tuvo presente</w:t>
      </w:r>
      <w:r w:rsidRPr="005B0341">
        <w:rPr>
          <w:rFonts w:ascii="Times New Roman" w:hAnsi="Times New Roman" w:cs="Times New Roman"/>
          <w:sz w:val="24"/>
          <w:szCs w:val="24"/>
        </w:rPr>
        <w:t>que el proceso formativo en la educación superior las características del contexto y la forma en que los estudiantes aprenden y la metodología para la respuesta pedagógica. La atención de las diferencias individuales estimuló el aprendizaje de los estudiantes con dificultades en ELE, al ofrecer herramientas que afectaban la comunicación oral por la deficiente pronunciación y disminuían la adecuada expresión escrita y por tanto el desarrollo de la competencia comunicativa.</w:t>
      </w:r>
      <w:r w:rsidRPr="005B0341">
        <w:rPr>
          <w:rFonts w:ascii="Times New Roman" w:hAnsi="Times New Roman" w:cs="Times New Roman"/>
          <w:color w:val="000000" w:themeColor="text1"/>
          <w:sz w:val="24"/>
          <w:szCs w:val="24"/>
        </w:rPr>
        <w:t xml:space="preserve"> El estilo de aprendizaje es medular para el aprendizaje de los estudiantes.</w:t>
      </w:r>
    </w:p>
    <w:p w:rsidR="008D2BC6" w:rsidRPr="005B0341" w:rsidRDefault="008D2BC6" w:rsidP="005B0341">
      <w:pPr>
        <w:spacing w:after="0" w:line="360" w:lineRule="auto"/>
        <w:contextualSpacing/>
        <w:jc w:val="both"/>
        <w:rPr>
          <w:rFonts w:ascii="Times New Roman" w:hAnsi="Times New Roman" w:cs="Times New Roman"/>
          <w:sz w:val="24"/>
          <w:szCs w:val="24"/>
        </w:rPr>
      </w:pPr>
      <w:r w:rsidRPr="00930ECE">
        <w:rPr>
          <w:rFonts w:ascii="Times New Roman" w:hAnsi="Times New Roman" w:cs="Times New Roman"/>
          <w:bCs/>
          <w:i/>
          <w:iCs/>
          <w:sz w:val="24"/>
          <w:szCs w:val="24"/>
        </w:rPr>
        <w:t xml:space="preserve">Palabras </w:t>
      </w:r>
      <w:r w:rsidR="00930ECE">
        <w:rPr>
          <w:rFonts w:ascii="Times New Roman" w:hAnsi="Times New Roman" w:cs="Times New Roman"/>
          <w:bCs/>
          <w:i/>
          <w:iCs/>
          <w:sz w:val="24"/>
          <w:szCs w:val="24"/>
        </w:rPr>
        <w:t>c</w:t>
      </w:r>
      <w:r w:rsidRPr="00930ECE">
        <w:rPr>
          <w:rFonts w:ascii="Times New Roman" w:hAnsi="Times New Roman" w:cs="Times New Roman"/>
          <w:bCs/>
          <w:i/>
          <w:iCs/>
          <w:sz w:val="24"/>
          <w:szCs w:val="24"/>
        </w:rPr>
        <w:t>lave:</w:t>
      </w:r>
      <w:r w:rsidRPr="005B0341">
        <w:rPr>
          <w:rFonts w:ascii="Times New Roman" w:hAnsi="Times New Roman" w:cs="Times New Roman"/>
          <w:sz w:val="24"/>
          <w:szCs w:val="24"/>
        </w:rPr>
        <w:t xml:space="preserve"> español como lengua extranjera, diversidad, competencia comunicativa</w:t>
      </w:r>
    </w:p>
    <w:p w:rsidR="00994A70" w:rsidRPr="00044917" w:rsidRDefault="00930ECE" w:rsidP="005B0341">
      <w:pPr>
        <w:spacing w:after="0" w:line="360" w:lineRule="auto"/>
        <w:contextualSpacing/>
        <w:jc w:val="both"/>
        <w:rPr>
          <w:rFonts w:ascii="Times New Roman" w:hAnsi="Times New Roman" w:cs="Times New Roman"/>
          <w:b/>
          <w:bCs/>
          <w:sz w:val="24"/>
          <w:szCs w:val="24"/>
          <w:lang w:val="en-US"/>
        </w:rPr>
      </w:pPr>
      <w:r w:rsidRPr="00044917">
        <w:rPr>
          <w:rFonts w:ascii="Times New Roman" w:hAnsi="Times New Roman" w:cs="Times New Roman"/>
          <w:b/>
          <w:bCs/>
          <w:sz w:val="24"/>
          <w:szCs w:val="24"/>
          <w:lang w:val="en-US"/>
        </w:rPr>
        <w:t>Abstract</w:t>
      </w:r>
    </w:p>
    <w:p w:rsidR="00994A70" w:rsidRPr="00044917" w:rsidRDefault="00994A70" w:rsidP="005B0341">
      <w:pPr>
        <w:spacing w:after="0" w:line="360" w:lineRule="auto"/>
        <w:contextualSpacing/>
        <w:jc w:val="both"/>
        <w:rPr>
          <w:rFonts w:ascii="Times New Roman" w:hAnsi="Times New Roman" w:cs="Times New Roman"/>
          <w:sz w:val="24"/>
          <w:szCs w:val="24"/>
          <w:lang w:val="en-US"/>
        </w:rPr>
      </w:pPr>
      <w:r w:rsidRPr="00044917">
        <w:rPr>
          <w:rFonts w:ascii="Times New Roman" w:hAnsi="Times New Roman" w:cs="Times New Roman"/>
          <w:sz w:val="24"/>
          <w:szCs w:val="24"/>
          <w:lang w:val="en-US"/>
        </w:rPr>
        <w:t xml:space="preserve">This work aims to propose techniques (exercises, activities and tasks) for the class and to solve learning needs of Spanish as a foreign language (ELE) in non-Spanish speaking students; such as the deficient pronunciation of words with diphthongs and in words in which they did not identify the tonic syllable aspects that affected oral, written communication and therefore the development of communicative competence. The contribution consisted in the successful use of a variety of techniques to solve students' learning needs related to pronunciation, punctuation and comprehension that limited communicative competence. The techniques contributed to solve learning needs and can be applied to other groups of students. The development of the work was based on the Universal Development Model for Learning, diversity, learning difficulties, learning styles and the pedagogical response as a solution to learning needs. It was taken into account that the formative process in higher education, the characteristics of the context and the way in which </w:t>
      </w:r>
      <w:r w:rsidRPr="00044917">
        <w:rPr>
          <w:rFonts w:ascii="Times New Roman" w:hAnsi="Times New Roman" w:cs="Times New Roman"/>
          <w:sz w:val="24"/>
          <w:szCs w:val="24"/>
          <w:lang w:val="en-US"/>
        </w:rPr>
        <w:lastRenderedPageBreak/>
        <w:t>students learn and the methodology for the pedagogical response. The attention to individual differences stimulated the learning of students with difficulties in ELE, by offering tools that affected oral communication due to deficient pronunciation and diminished the adequate written expression and therefore the development of communicative competence. The learning style is central to the students' learning.</w:t>
      </w:r>
    </w:p>
    <w:p w:rsidR="00994A70" w:rsidRPr="00044917" w:rsidRDefault="00994A70" w:rsidP="005B0341">
      <w:pPr>
        <w:spacing w:after="0" w:line="360" w:lineRule="auto"/>
        <w:contextualSpacing/>
        <w:jc w:val="both"/>
        <w:rPr>
          <w:rFonts w:ascii="Times New Roman" w:hAnsi="Times New Roman" w:cs="Times New Roman"/>
          <w:sz w:val="24"/>
          <w:szCs w:val="24"/>
          <w:lang w:val="en-US"/>
        </w:rPr>
      </w:pPr>
      <w:r w:rsidRPr="00044917">
        <w:rPr>
          <w:rFonts w:ascii="Times New Roman" w:hAnsi="Times New Roman" w:cs="Times New Roman"/>
          <w:i/>
          <w:iCs/>
          <w:sz w:val="24"/>
          <w:szCs w:val="24"/>
          <w:lang w:val="en-US"/>
        </w:rPr>
        <w:t>Keywords:</w:t>
      </w:r>
      <w:r w:rsidRPr="00044917">
        <w:rPr>
          <w:rFonts w:ascii="Times New Roman" w:hAnsi="Times New Roman" w:cs="Times New Roman"/>
          <w:sz w:val="24"/>
          <w:szCs w:val="24"/>
          <w:lang w:val="en-US"/>
        </w:rPr>
        <w:t xml:space="preserve"> Spanish as a foreign language, diversity, communicative competence.</w:t>
      </w:r>
    </w:p>
    <w:p w:rsidR="00142F14" w:rsidRPr="00044917" w:rsidRDefault="00142F14" w:rsidP="005B0341">
      <w:pPr>
        <w:spacing w:after="0" w:line="360" w:lineRule="auto"/>
        <w:contextualSpacing/>
        <w:jc w:val="both"/>
        <w:rPr>
          <w:rFonts w:ascii="Times New Roman" w:hAnsi="Times New Roman" w:cs="Times New Roman"/>
          <w:sz w:val="24"/>
          <w:szCs w:val="24"/>
          <w:lang w:val="en-US"/>
        </w:rPr>
      </w:pPr>
    </w:p>
    <w:p w:rsidR="00666C29" w:rsidRPr="005B0341" w:rsidRDefault="00E223B3" w:rsidP="004819B1">
      <w:pPr>
        <w:spacing w:after="0" w:line="360" w:lineRule="auto"/>
        <w:contextualSpacing/>
        <w:jc w:val="center"/>
        <w:rPr>
          <w:rFonts w:ascii="Times New Roman" w:eastAsia="Times New Roman" w:hAnsi="Times New Roman" w:cs="Times New Roman"/>
          <w:b/>
          <w:sz w:val="24"/>
          <w:szCs w:val="24"/>
        </w:rPr>
      </w:pPr>
      <w:r w:rsidRPr="005B0341">
        <w:rPr>
          <w:rFonts w:ascii="Times New Roman" w:eastAsia="Times New Roman" w:hAnsi="Times New Roman" w:cs="Times New Roman"/>
          <w:b/>
          <w:sz w:val="24"/>
          <w:szCs w:val="24"/>
        </w:rPr>
        <w:t>INTRODUCCIÓN</w:t>
      </w:r>
    </w:p>
    <w:p w:rsidR="00A40303" w:rsidRPr="005B0341" w:rsidRDefault="00EA3A4D" w:rsidP="005B0341">
      <w:pPr>
        <w:spacing w:after="0" w:line="360" w:lineRule="auto"/>
        <w:contextualSpacing/>
        <w:jc w:val="both"/>
        <w:rPr>
          <w:rFonts w:ascii="Times New Roman" w:hAnsi="Times New Roman" w:cs="Times New Roman"/>
          <w:sz w:val="24"/>
          <w:szCs w:val="24"/>
        </w:rPr>
      </w:pPr>
      <w:r w:rsidRPr="005B0341">
        <w:rPr>
          <w:rFonts w:ascii="Times New Roman" w:eastAsia="Times New Roman" w:hAnsi="Times New Roman" w:cs="Times New Roman"/>
          <w:sz w:val="24"/>
          <w:szCs w:val="24"/>
        </w:rPr>
        <w:t xml:space="preserve">Como parte de </w:t>
      </w:r>
      <w:r w:rsidR="004750B2" w:rsidRPr="005B0341">
        <w:rPr>
          <w:rFonts w:ascii="Times New Roman" w:eastAsia="Times New Roman" w:hAnsi="Times New Roman" w:cs="Times New Roman"/>
          <w:sz w:val="24"/>
          <w:szCs w:val="24"/>
        </w:rPr>
        <w:t>la política</w:t>
      </w:r>
      <w:r w:rsidRPr="005B0341">
        <w:rPr>
          <w:rFonts w:ascii="Times New Roman" w:eastAsia="Times New Roman" w:hAnsi="Times New Roman" w:cs="Times New Roman"/>
          <w:sz w:val="24"/>
          <w:szCs w:val="24"/>
        </w:rPr>
        <w:t xml:space="preserve"> de colaboración de Cuba </w:t>
      </w:r>
      <w:r w:rsidR="004750B2" w:rsidRPr="005B0341">
        <w:rPr>
          <w:rFonts w:ascii="Times New Roman" w:eastAsia="Times New Roman" w:hAnsi="Times New Roman" w:cs="Times New Roman"/>
          <w:sz w:val="24"/>
          <w:szCs w:val="24"/>
        </w:rPr>
        <w:t>está la</w:t>
      </w:r>
      <w:r w:rsidRPr="005B0341">
        <w:rPr>
          <w:rFonts w:ascii="Times New Roman" w:eastAsia="Times New Roman" w:hAnsi="Times New Roman" w:cs="Times New Roman"/>
          <w:sz w:val="24"/>
          <w:szCs w:val="24"/>
        </w:rPr>
        <w:t xml:space="preserve"> formación de médicos </w:t>
      </w:r>
      <w:r w:rsidRPr="005B0341">
        <w:rPr>
          <w:rFonts w:ascii="Times New Roman" w:hAnsi="Times New Roman" w:cs="Times New Roman"/>
          <w:sz w:val="24"/>
          <w:szCs w:val="24"/>
        </w:rPr>
        <w:t>no hispanohablantes</w:t>
      </w:r>
      <w:r w:rsidRPr="005B0341">
        <w:rPr>
          <w:rFonts w:ascii="Times New Roman" w:eastAsia="Times New Roman" w:hAnsi="Times New Roman" w:cs="Times New Roman"/>
          <w:sz w:val="24"/>
          <w:szCs w:val="24"/>
        </w:rPr>
        <w:t xml:space="preserve"> en territorio cubano, por el prestigio que se ha ganado la medicina cubana a nivel mundial</w:t>
      </w:r>
      <w:r w:rsidR="00E909E1" w:rsidRPr="005B0341">
        <w:rPr>
          <w:rFonts w:ascii="Times New Roman" w:hAnsi="Times New Roman" w:cs="Times New Roman"/>
          <w:sz w:val="24"/>
          <w:szCs w:val="24"/>
        </w:rPr>
        <w:t xml:space="preserve">. </w:t>
      </w:r>
      <w:r w:rsidR="00666C29" w:rsidRPr="005B0341">
        <w:rPr>
          <w:rFonts w:ascii="Times New Roman" w:hAnsi="Times New Roman" w:cs="Times New Roman"/>
          <w:sz w:val="24"/>
          <w:szCs w:val="24"/>
        </w:rPr>
        <w:t>La finalidad</w:t>
      </w:r>
      <w:r w:rsidR="00A40303" w:rsidRPr="005B0341">
        <w:rPr>
          <w:rFonts w:ascii="Times New Roman" w:hAnsi="Times New Roman" w:cs="Times New Roman"/>
          <w:sz w:val="24"/>
          <w:szCs w:val="24"/>
        </w:rPr>
        <w:t xml:space="preserve"> de estos </w:t>
      </w:r>
      <w:r w:rsidR="004750B2" w:rsidRPr="005B0341">
        <w:rPr>
          <w:rFonts w:ascii="Times New Roman" w:hAnsi="Times New Roman" w:cs="Times New Roman"/>
          <w:sz w:val="24"/>
          <w:szCs w:val="24"/>
        </w:rPr>
        <w:t>estudiantes es</w:t>
      </w:r>
      <w:r w:rsidR="00666C29" w:rsidRPr="005B0341">
        <w:rPr>
          <w:rFonts w:ascii="Times New Roman" w:hAnsi="Times New Roman" w:cs="Times New Roman"/>
          <w:sz w:val="24"/>
          <w:szCs w:val="24"/>
        </w:rPr>
        <w:t xml:space="preserve"> aprender idioma español para después </w:t>
      </w:r>
      <w:r w:rsidR="0043317F" w:rsidRPr="005B0341">
        <w:rPr>
          <w:rFonts w:ascii="Times New Roman" w:hAnsi="Times New Roman" w:cs="Times New Roman"/>
          <w:sz w:val="24"/>
          <w:szCs w:val="24"/>
        </w:rPr>
        <w:t>estudiar</w:t>
      </w:r>
      <w:r w:rsidR="00A13A53" w:rsidRPr="005B0341">
        <w:rPr>
          <w:rFonts w:ascii="Times New Roman" w:hAnsi="Times New Roman" w:cs="Times New Roman"/>
          <w:sz w:val="24"/>
          <w:szCs w:val="24"/>
        </w:rPr>
        <w:t>una carrera de ciencias de la salud o realizar estudios</w:t>
      </w:r>
      <w:r w:rsidR="004750B2" w:rsidRPr="005B0341">
        <w:rPr>
          <w:rFonts w:ascii="Times New Roman" w:hAnsi="Times New Roman" w:cs="Times New Roman"/>
          <w:sz w:val="24"/>
          <w:szCs w:val="24"/>
        </w:rPr>
        <w:t>de posgrado</w:t>
      </w:r>
      <w:r w:rsidR="00A40303" w:rsidRPr="005B0341">
        <w:rPr>
          <w:rFonts w:ascii="Times New Roman" w:hAnsi="Times New Roman" w:cs="Times New Roman"/>
          <w:sz w:val="24"/>
          <w:szCs w:val="24"/>
        </w:rPr>
        <w:t>,</w:t>
      </w:r>
      <w:r w:rsidR="00A13A53" w:rsidRPr="005B0341">
        <w:rPr>
          <w:rFonts w:ascii="Times New Roman" w:hAnsi="Times New Roman" w:cs="Times New Roman"/>
          <w:sz w:val="24"/>
          <w:szCs w:val="24"/>
        </w:rPr>
        <w:t xml:space="preserve"> puede ser una especialidad de la salud o un doctorado</w:t>
      </w:r>
      <w:r w:rsidR="00A40303" w:rsidRPr="005B0341">
        <w:rPr>
          <w:rFonts w:ascii="Times New Roman" w:hAnsi="Times New Roman" w:cs="Times New Roman"/>
          <w:sz w:val="24"/>
          <w:szCs w:val="24"/>
        </w:rPr>
        <w:t xml:space="preserve"> en una de las instituciones </w:t>
      </w:r>
      <w:r w:rsidR="00A45B85" w:rsidRPr="005B0341">
        <w:rPr>
          <w:rFonts w:ascii="Times New Roman" w:hAnsi="Times New Roman" w:cs="Times New Roman"/>
          <w:sz w:val="24"/>
          <w:szCs w:val="24"/>
        </w:rPr>
        <w:t>d</w:t>
      </w:r>
      <w:r w:rsidR="00A40303" w:rsidRPr="005B0341">
        <w:rPr>
          <w:rFonts w:ascii="Times New Roman" w:hAnsi="Times New Roman" w:cs="Times New Roman"/>
          <w:sz w:val="24"/>
          <w:szCs w:val="24"/>
        </w:rPr>
        <w:t>el país.</w:t>
      </w:r>
    </w:p>
    <w:p w:rsidR="00721A19" w:rsidRPr="005B0341" w:rsidRDefault="00E909E1" w:rsidP="005B0341">
      <w:pPr>
        <w:spacing w:after="0" w:line="360" w:lineRule="auto"/>
        <w:contextualSpacing/>
        <w:jc w:val="both"/>
        <w:rPr>
          <w:rFonts w:ascii="Times New Roman" w:hAnsi="Times New Roman" w:cs="Times New Roman"/>
          <w:sz w:val="24"/>
          <w:szCs w:val="24"/>
        </w:rPr>
      </w:pPr>
      <w:r w:rsidRPr="005B0341">
        <w:rPr>
          <w:rFonts w:ascii="Times New Roman" w:hAnsi="Times New Roman" w:cs="Times New Roman"/>
          <w:sz w:val="24"/>
          <w:szCs w:val="24"/>
        </w:rPr>
        <w:t xml:space="preserve">Es muy heterogénea la población de estudiantes que concurren a la Facultad Preparatoria de la Universidad de Ciencias Médicas de La Habana (FPUCMH). En un aula pueden coincidir estudiantes de Angola, de Haití, del Congo, </w:t>
      </w:r>
      <w:r w:rsidR="00721A19" w:rsidRPr="005B0341">
        <w:rPr>
          <w:rFonts w:ascii="Times New Roman" w:hAnsi="Times New Roman" w:cs="Times New Roman"/>
          <w:sz w:val="24"/>
          <w:szCs w:val="24"/>
        </w:rPr>
        <w:t xml:space="preserve">o </w:t>
      </w:r>
      <w:r w:rsidRPr="005B0341">
        <w:rPr>
          <w:rFonts w:ascii="Times New Roman" w:hAnsi="Times New Roman" w:cs="Times New Roman"/>
          <w:sz w:val="24"/>
          <w:szCs w:val="24"/>
        </w:rPr>
        <w:t xml:space="preserve">de </w:t>
      </w:r>
      <w:r w:rsidR="0086022B" w:rsidRPr="005B0341">
        <w:rPr>
          <w:rFonts w:ascii="Times New Roman" w:hAnsi="Times New Roman" w:cs="Times New Roman"/>
          <w:sz w:val="24"/>
          <w:szCs w:val="24"/>
        </w:rPr>
        <w:t>Palestina, Siria</w:t>
      </w:r>
      <w:r w:rsidRPr="005B0341">
        <w:rPr>
          <w:rFonts w:ascii="Times New Roman" w:hAnsi="Times New Roman" w:cs="Times New Roman"/>
          <w:sz w:val="24"/>
          <w:szCs w:val="24"/>
        </w:rPr>
        <w:t>, Timor Leste</w:t>
      </w:r>
      <w:r w:rsidR="00721A19" w:rsidRPr="005B0341">
        <w:rPr>
          <w:rFonts w:ascii="Times New Roman" w:hAnsi="Times New Roman" w:cs="Times New Roman"/>
          <w:sz w:val="24"/>
          <w:szCs w:val="24"/>
        </w:rPr>
        <w:t xml:space="preserve">. La </w:t>
      </w:r>
      <w:r w:rsidR="0055339A" w:rsidRPr="005B0341">
        <w:rPr>
          <w:rFonts w:ascii="Times New Roman" w:hAnsi="Times New Roman" w:cs="Times New Roman"/>
          <w:sz w:val="24"/>
          <w:szCs w:val="24"/>
        </w:rPr>
        <w:t>diversidad</w:t>
      </w:r>
      <w:r w:rsidR="00721A19" w:rsidRPr="005B0341">
        <w:rPr>
          <w:rFonts w:ascii="Times New Roman" w:hAnsi="Times New Roman" w:cs="Times New Roman"/>
          <w:sz w:val="24"/>
          <w:szCs w:val="24"/>
        </w:rPr>
        <w:t xml:space="preserve"> se aprecia en </w:t>
      </w:r>
      <w:r w:rsidR="00A776DB" w:rsidRPr="005B0341">
        <w:rPr>
          <w:rFonts w:ascii="Times New Roman" w:hAnsi="Times New Roman" w:cs="Times New Roman"/>
          <w:sz w:val="24"/>
          <w:szCs w:val="24"/>
        </w:rPr>
        <w:t xml:space="preserve">la variación de las edades de </w:t>
      </w:r>
      <w:r w:rsidR="00721A19" w:rsidRPr="005B0341">
        <w:rPr>
          <w:rFonts w:ascii="Times New Roman" w:hAnsi="Times New Roman" w:cs="Times New Roman"/>
          <w:sz w:val="24"/>
          <w:szCs w:val="24"/>
        </w:rPr>
        <w:t>los estudiantes</w:t>
      </w:r>
      <w:r w:rsidR="00A776DB" w:rsidRPr="005B0341">
        <w:rPr>
          <w:rFonts w:ascii="Times New Roman" w:hAnsi="Times New Roman" w:cs="Times New Roman"/>
          <w:sz w:val="24"/>
          <w:szCs w:val="24"/>
        </w:rPr>
        <w:t>: pueden</w:t>
      </w:r>
      <w:r w:rsidR="00721A19" w:rsidRPr="005B0341">
        <w:rPr>
          <w:rFonts w:ascii="Times New Roman" w:hAnsi="Times New Roman" w:cs="Times New Roman"/>
          <w:sz w:val="24"/>
          <w:szCs w:val="24"/>
        </w:rPr>
        <w:t xml:space="preserve"> ser adolescentes, en otros casos personas</w:t>
      </w:r>
      <w:r w:rsidR="0055339A" w:rsidRPr="005B0341">
        <w:rPr>
          <w:rFonts w:ascii="Times New Roman" w:hAnsi="Times New Roman" w:cs="Times New Roman"/>
          <w:sz w:val="24"/>
          <w:szCs w:val="24"/>
        </w:rPr>
        <w:t xml:space="preserve"> adultas</w:t>
      </w:r>
      <w:r w:rsidR="00721A19" w:rsidRPr="005B0341">
        <w:rPr>
          <w:rFonts w:ascii="Times New Roman" w:hAnsi="Times New Roman" w:cs="Times New Roman"/>
          <w:sz w:val="24"/>
          <w:szCs w:val="24"/>
        </w:rPr>
        <w:t xml:space="preserve"> jóvenes con profesión adquirida o adultos </w:t>
      </w:r>
      <w:r w:rsidR="0086022B" w:rsidRPr="005B0341">
        <w:rPr>
          <w:rFonts w:ascii="Times New Roman" w:hAnsi="Times New Roman" w:cs="Times New Roman"/>
          <w:sz w:val="24"/>
          <w:szCs w:val="24"/>
        </w:rPr>
        <w:t xml:space="preserve">maduros </w:t>
      </w:r>
      <w:r w:rsidR="009858EE" w:rsidRPr="005B0341">
        <w:rPr>
          <w:rFonts w:ascii="Times New Roman" w:hAnsi="Times New Roman" w:cs="Times New Roman"/>
          <w:sz w:val="24"/>
          <w:szCs w:val="24"/>
        </w:rPr>
        <w:t>también pueden</w:t>
      </w:r>
      <w:r w:rsidR="0055339A" w:rsidRPr="005B0341">
        <w:rPr>
          <w:rFonts w:ascii="Times New Roman" w:hAnsi="Times New Roman" w:cs="Times New Roman"/>
          <w:sz w:val="24"/>
          <w:szCs w:val="24"/>
        </w:rPr>
        <w:t xml:space="preserve"> p</w:t>
      </w:r>
      <w:r w:rsidR="00721A19" w:rsidRPr="005B0341">
        <w:rPr>
          <w:rFonts w:ascii="Times New Roman" w:hAnsi="Times New Roman" w:cs="Times New Roman"/>
          <w:sz w:val="24"/>
          <w:szCs w:val="24"/>
        </w:rPr>
        <w:t>rove</w:t>
      </w:r>
      <w:r w:rsidR="0055339A" w:rsidRPr="005B0341">
        <w:rPr>
          <w:rFonts w:ascii="Times New Roman" w:hAnsi="Times New Roman" w:cs="Times New Roman"/>
          <w:sz w:val="24"/>
          <w:szCs w:val="24"/>
        </w:rPr>
        <w:t>nir</w:t>
      </w:r>
      <w:r w:rsidR="00721A19" w:rsidRPr="005B0341">
        <w:rPr>
          <w:rFonts w:ascii="Times New Roman" w:hAnsi="Times New Roman" w:cs="Times New Roman"/>
          <w:sz w:val="24"/>
          <w:szCs w:val="24"/>
        </w:rPr>
        <w:t xml:space="preserve"> de l</w:t>
      </w:r>
      <w:r w:rsidR="0055339A" w:rsidRPr="005B0341">
        <w:rPr>
          <w:rFonts w:ascii="Times New Roman" w:hAnsi="Times New Roman" w:cs="Times New Roman"/>
          <w:sz w:val="24"/>
          <w:szCs w:val="24"/>
        </w:rPr>
        <w:t>u</w:t>
      </w:r>
      <w:r w:rsidR="00721A19" w:rsidRPr="005B0341">
        <w:rPr>
          <w:rFonts w:ascii="Times New Roman" w:hAnsi="Times New Roman" w:cs="Times New Roman"/>
          <w:sz w:val="24"/>
          <w:szCs w:val="24"/>
        </w:rPr>
        <w:t>gares muy apartados unos o de lugares desarrollados</w:t>
      </w:r>
      <w:r w:rsidR="00A776DB" w:rsidRPr="005B0341">
        <w:rPr>
          <w:rFonts w:ascii="Times New Roman" w:hAnsi="Times New Roman" w:cs="Times New Roman"/>
          <w:sz w:val="24"/>
          <w:szCs w:val="24"/>
        </w:rPr>
        <w:t xml:space="preserve"> otros,los </w:t>
      </w:r>
      <w:r w:rsidR="0086022B" w:rsidRPr="005B0341">
        <w:rPr>
          <w:rFonts w:ascii="Times New Roman" w:hAnsi="Times New Roman" w:cs="Times New Roman"/>
          <w:sz w:val="24"/>
          <w:szCs w:val="24"/>
        </w:rPr>
        <w:t>factores socioculturales en los que se</w:t>
      </w:r>
      <w:r w:rsidR="00A776DB" w:rsidRPr="005B0341">
        <w:rPr>
          <w:rFonts w:ascii="Times New Roman" w:hAnsi="Times New Roman" w:cs="Times New Roman"/>
          <w:sz w:val="24"/>
          <w:szCs w:val="24"/>
        </w:rPr>
        <w:t xml:space="preserve"> desarrolla, es un índice del nivel cultural y social de la persona.</w:t>
      </w:r>
    </w:p>
    <w:p w:rsidR="00E909E1" w:rsidRPr="005B0341" w:rsidRDefault="00A776DB" w:rsidP="005B0341">
      <w:pPr>
        <w:spacing w:after="0" w:line="360" w:lineRule="auto"/>
        <w:contextualSpacing/>
        <w:jc w:val="both"/>
        <w:rPr>
          <w:rFonts w:ascii="Times New Roman" w:hAnsi="Times New Roman" w:cs="Times New Roman"/>
          <w:sz w:val="24"/>
          <w:szCs w:val="24"/>
        </w:rPr>
      </w:pPr>
      <w:r w:rsidRPr="005B0341">
        <w:rPr>
          <w:rFonts w:ascii="Times New Roman" w:hAnsi="Times New Roman" w:cs="Times New Roman"/>
          <w:sz w:val="24"/>
          <w:szCs w:val="24"/>
        </w:rPr>
        <w:t>Tomando como referencia</w:t>
      </w:r>
      <w:r w:rsidR="00387308" w:rsidRPr="005B0341">
        <w:rPr>
          <w:rFonts w:ascii="Times New Roman" w:hAnsi="Times New Roman" w:cs="Times New Roman"/>
          <w:sz w:val="24"/>
          <w:szCs w:val="24"/>
        </w:rPr>
        <w:t>s el diagnóstico inicialy la caracterización y partiendo del derecho</w:t>
      </w:r>
      <w:r w:rsidR="002E764D" w:rsidRPr="005B0341">
        <w:rPr>
          <w:rFonts w:ascii="Times New Roman" w:hAnsi="Times New Roman" w:cs="Times New Roman"/>
          <w:sz w:val="24"/>
          <w:szCs w:val="24"/>
        </w:rPr>
        <w:t xml:space="preserve">a </w:t>
      </w:r>
      <w:r w:rsidR="0086022B" w:rsidRPr="005B0341">
        <w:rPr>
          <w:rFonts w:ascii="Times New Roman" w:hAnsi="Times New Roman" w:cs="Times New Roman"/>
          <w:sz w:val="24"/>
          <w:szCs w:val="24"/>
        </w:rPr>
        <w:t>aprender, a</w:t>
      </w:r>
      <w:r w:rsidRPr="005B0341">
        <w:rPr>
          <w:rFonts w:ascii="Times New Roman" w:hAnsi="Times New Roman" w:cs="Times New Roman"/>
          <w:sz w:val="24"/>
          <w:szCs w:val="24"/>
        </w:rPr>
        <w:t xml:space="preserve">la igualdad de oportunidades </w:t>
      </w:r>
      <w:r w:rsidR="00387308" w:rsidRPr="005B0341">
        <w:rPr>
          <w:rFonts w:ascii="Times New Roman" w:hAnsi="Times New Roman" w:cs="Times New Roman"/>
          <w:sz w:val="24"/>
          <w:szCs w:val="24"/>
        </w:rPr>
        <w:t xml:space="preserve">y </w:t>
      </w:r>
      <w:r w:rsidRPr="005B0341">
        <w:rPr>
          <w:rFonts w:ascii="Times New Roman" w:hAnsi="Times New Roman" w:cs="Times New Roman"/>
          <w:sz w:val="24"/>
          <w:szCs w:val="24"/>
        </w:rPr>
        <w:t>de posibilidades para todos los estudiantes</w:t>
      </w:r>
      <w:r w:rsidR="00387308" w:rsidRPr="005B0341">
        <w:rPr>
          <w:rFonts w:ascii="Times New Roman" w:hAnsi="Times New Roman" w:cs="Times New Roman"/>
          <w:sz w:val="24"/>
          <w:szCs w:val="24"/>
        </w:rPr>
        <w:t xml:space="preserve">, </w:t>
      </w:r>
      <w:r w:rsidR="00DD40F8" w:rsidRPr="005B0341">
        <w:rPr>
          <w:rFonts w:ascii="Times New Roman" w:hAnsi="Times New Roman" w:cs="Times New Roman"/>
          <w:sz w:val="24"/>
          <w:szCs w:val="24"/>
        </w:rPr>
        <w:t>se formuló el siguiente problema ¿</w:t>
      </w:r>
      <w:r w:rsidR="00387308" w:rsidRPr="005B0341">
        <w:rPr>
          <w:rFonts w:ascii="Times New Roman" w:hAnsi="Times New Roman" w:cs="Times New Roman"/>
          <w:sz w:val="24"/>
          <w:szCs w:val="24"/>
        </w:rPr>
        <w:t xml:space="preserve">cómo </w:t>
      </w:r>
      <w:r w:rsidR="005A775B" w:rsidRPr="005B0341">
        <w:rPr>
          <w:rFonts w:ascii="Times New Roman" w:hAnsi="Times New Roman" w:cs="Times New Roman"/>
          <w:sz w:val="24"/>
          <w:szCs w:val="24"/>
        </w:rPr>
        <w:t>solucionar</w:t>
      </w:r>
      <w:r w:rsidR="00387308" w:rsidRPr="005B0341">
        <w:rPr>
          <w:rFonts w:ascii="Times New Roman" w:hAnsi="Times New Roman" w:cs="Times New Roman"/>
          <w:sz w:val="24"/>
          <w:szCs w:val="24"/>
        </w:rPr>
        <w:t xml:space="preserve"> las </w:t>
      </w:r>
      <w:r w:rsidR="00294FA5" w:rsidRPr="005B0341">
        <w:rPr>
          <w:rFonts w:ascii="Times New Roman" w:hAnsi="Times New Roman" w:cs="Times New Roman"/>
          <w:sz w:val="24"/>
          <w:szCs w:val="24"/>
        </w:rPr>
        <w:t xml:space="preserve">necesidades </w:t>
      </w:r>
      <w:r w:rsidR="00387308" w:rsidRPr="005B0341">
        <w:rPr>
          <w:rFonts w:ascii="Times New Roman" w:hAnsi="Times New Roman" w:cs="Times New Roman"/>
          <w:sz w:val="24"/>
          <w:szCs w:val="24"/>
        </w:rPr>
        <w:t xml:space="preserve">en el </w:t>
      </w:r>
      <w:r w:rsidR="0086022B" w:rsidRPr="005B0341">
        <w:rPr>
          <w:rFonts w:ascii="Times New Roman" w:hAnsi="Times New Roman" w:cs="Times New Roman"/>
          <w:sz w:val="24"/>
          <w:szCs w:val="24"/>
        </w:rPr>
        <w:t>aprendizaje</w:t>
      </w:r>
      <w:r w:rsidR="00DD40F8" w:rsidRPr="005B0341">
        <w:rPr>
          <w:rFonts w:ascii="Times New Roman" w:hAnsi="Times New Roman" w:cs="Times New Roman"/>
          <w:sz w:val="24"/>
          <w:szCs w:val="24"/>
        </w:rPr>
        <w:t xml:space="preserve"> de ELEen estudiantes no hispanohablantes; como </w:t>
      </w:r>
      <w:r w:rsidR="00DD40F8" w:rsidRPr="005B0341">
        <w:rPr>
          <w:rFonts w:ascii="Times New Roman" w:eastAsia="Times New Roman" w:hAnsi="Times New Roman" w:cs="Times New Roman"/>
          <w:sz w:val="24"/>
          <w:szCs w:val="24"/>
        </w:rPr>
        <w:t xml:space="preserve">pronunciación de palabras con diptongos </w:t>
      </w:r>
      <w:r w:rsidR="00DD40F8" w:rsidRPr="005B0341">
        <w:rPr>
          <w:rFonts w:ascii="Times New Roman" w:hAnsi="Times New Roman" w:cs="Times New Roman"/>
          <w:sz w:val="24"/>
          <w:szCs w:val="24"/>
        </w:rPr>
        <w:t>y en palabras en que no identificaban la sílaba tónica</w:t>
      </w:r>
      <w:r w:rsidR="00DD40F8" w:rsidRPr="005B0341">
        <w:rPr>
          <w:rFonts w:ascii="Times New Roman" w:eastAsia="Times New Roman" w:hAnsi="Times New Roman" w:cs="Times New Roman"/>
          <w:sz w:val="24"/>
          <w:szCs w:val="24"/>
        </w:rPr>
        <w:t xml:space="preserve"> aspectos que afectaban la pronunciación, la comunicación oral, escrita y la comprensión </w:t>
      </w:r>
      <w:r w:rsidR="00DD40F8" w:rsidRPr="005B0341">
        <w:rPr>
          <w:rFonts w:ascii="Times New Roman" w:hAnsi="Times New Roman" w:cs="Times New Roman"/>
          <w:sz w:val="24"/>
          <w:szCs w:val="24"/>
        </w:rPr>
        <w:t>por tanto el desarrollo de la   competencia comunicativa</w:t>
      </w:r>
      <w:r w:rsidR="0086022B" w:rsidRPr="005B0341">
        <w:rPr>
          <w:rFonts w:ascii="Times New Roman" w:hAnsi="Times New Roman" w:cs="Times New Roman"/>
          <w:sz w:val="24"/>
          <w:szCs w:val="24"/>
        </w:rPr>
        <w:t>y</w:t>
      </w:r>
      <w:r w:rsidR="00D26709" w:rsidRPr="005B0341">
        <w:rPr>
          <w:rFonts w:ascii="Times New Roman" w:hAnsi="Times New Roman" w:cs="Times New Roman"/>
          <w:sz w:val="24"/>
          <w:szCs w:val="24"/>
        </w:rPr>
        <w:t xml:space="preserve"> lograr el nivel</w:t>
      </w:r>
      <w:r w:rsidR="00B35930" w:rsidRPr="005B0341">
        <w:rPr>
          <w:rFonts w:ascii="Times New Roman" w:hAnsi="Times New Roman" w:cs="Times New Roman"/>
          <w:sz w:val="24"/>
          <w:szCs w:val="24"/>
        </w:rPr>
        <w:t xml:space="preserve"> </w:t>
      </w:r>
      <w:r w:rsidR="00B35930" w:rsidRPr="005B0341">
        <w:rPr>
          <w:rFonts w:ascii="Times New Roman" w:hAnsi="Times New Roman" w:cs="Times New Roman"/>
          <w:sz w:val="24"/>
          <w:szCs w:val="24"/>
        </w:rPr>
        <w:lastRenderedPageBreak/>
        <w:t>B1</w:t>
      </w:r>
      <w:r w:rsidR="00D26709" w:rsidRPr="005B0341">
        <w:rPr>
          <w:rFonts w:ascii="Times New Roman" w:hAnsi="Times New Roman" w:cs="Times New Roman"/>
          <w:sz w:val="24"/>
          <w:szCs w:val="24"/>
        </w:rPr>
        <w:t xml:space="preserve"> de desarrollo que plantean los objetivos </w:t>
      </w:r>
      <w:r w:rsidR="00B35930" w:rsidRPr="005B0341">
        <w:rPr>
          <w:rFonts w:ascii="Times New Roman" w:hAnsi="Times New Roman" w:cs="Times New Roman"/>
          <w:sz w:val="24"/>
          <w:szCs w:val="24"/>
        </w:rPr>
        <w:t xml:space="preserve">de Marco de Referencia Europeo para las Lenguas </w:t>
      </w:r>
      <w:r w:rsidR="00294FA5" w:rsidRPr="005B0341">
        <w:rPr>
          <w:rFonts w:ascii="Times New Roman" w:hAnsi="Times New Roman" w:cs="Times New Roman"/>
          <w:sz w:val="24"/>
          <w:szCs w:val="24"/>
        </w:rPr>
        <w:t xml:space="preserve">Extranjeras </w:t>
      </w:r>
      <w:r w:rsidR="00387308" w:rsidRPr="005B0341">
        <w:rPr>
          <w:rFonts w:ascii="Times New Roman" w:hAnsi="Times New Roman" w:cs="Times New Roman"/>
          <w:sz w:val="24"/>
          <w:szCs w:val="24"/>
        </w:rPr>
        <w:t>con vista</w:t>
      </w:r>
      <w:r w:rsidR="00A86C67" w:rsidRPr="005B0341">
        <w:rPr>
          <w:rFonts w:ascii="Times New Roman" w:hAnsi="Times New Roman" w:cs="Times New Roman"/>
          <w:sz w:val="24"/>
          <w:szCs w:val="24"/>
        </w:rPr>
        <w:t>s</w:t>
      </w:r>
      <w:r w:rsidR="00387308" w:rsidRPr="005B0341">
        <w:rPr>
          <w:rFonts w:ascii="Times New Roman" w:hAnsi="Times New Roman" w:cs="Times New Roman"/>
          <w:sz w:val="24"/>
          <w:szCs w:val="24"/>
        </w:rPr>
        <w:t xml:space="preserve"> a </w:t>
      </w:r>
      <w:r w:rsidR="00A86C67" w:rsidRPr="005B0341">
        <w:rPr>
          <w:rFonts w:ascii="Times New Roman" w:hAnsi="Times New Roman" w:cs="Times New Roman"/>
          <w:sz w:val="24"/>
          <w:szCs w:val="24"/>
        </w:rPr>
        <w:t xml:space="preserve">continuar </w:t>
      </w:r>
      <w:r w:rsidR="00387308" w:rsidRPr="005B0341">
        <w:rPr>
          <w:rFonts w:ascii="Times New Roman" w:hAnsi="Times New Roman" w:cs="Times New Roman"/>
          <w:sz w:val="24"/>
          <w:szCs w:val="24"/>
        </w:rPr>
        <w:t xml:space="preserve">su formación </w:t>
      </w:r>
      <w:r w:rsidR="002E764D" w:rsidRPr="005B0341">
        <w:rPr>
          <w:rFonts w:ascii="Times New Roman" w:hAnsi="Times New Roman" w:cs="Times New Roman"/>
          <w:sz w:val="24"/>
          <w:szCs w:val="24"/>
        </w:rPr>
        <w:t>posterior</w:t>
      </w:r>
      <w:r w:rsidR="00A86C67" w:rsidRPr="005B0341">
        <w:rPr>
          <w:rFonts w:ascii="Times New Roman" w:hAnsi="Times New Roman" w:cs="Times New Roman"/>
          <w:sz w:val="24"/>
          <w:szCs w:val="24"/>
        </w:rPr>
        <w:t>mente</w:t>
      </w:r>
      <w:r w:rsidR="00B35930" w:rsidRPr="005B0341">
        <w:rPr>
          <w:rFonts w:ascii="Times New Roman" w:hAnsi="Times New Roman" w:cs="Times New Roman"/>
          <w:sz w:val="24"/>
          <w:szCs w:val="24"/>
        </w:rPr>
        <w:t>.</w:t>
      </w:r>
    </w:p>
    <w:p w:rsidR="00541E59" w:rsidRPr="005B0341" w:rsidRDefault="00203127" w:rsidP="005B0341">
      <w:pPr>
        <w:spacing w:after="0" w:line="360" w:lineRule="auto"/>
        <w:contextualSpacing/>
        <w:jc w:val="both"/>
        <w:rPr>
          <w:rFonts w:ascii="Times New Roman" w:hAnsi="Times New Roman" w:cs="Times New Roman"/>
          <w:sz w:val="24"/>
          <w:szCs w:val="24"/>
        </w:rPr>
      </w:pPr>
      <w:r w:rsidRPr="005B0341">
        <w:rPr>
          <w:rFonts w:ascii="Times New Roman" w:hAnsi="Times New Roman" w:cs="Times New Roman"/>
          <w:sz w:val="24"/>
          <w:szCs w:val="24"/>
        </w:rPr>
        <w:t>Este trabajo tiene como objetivo</w:t>
      </w:r>
      <w:r w:rsidR="009B7127" w:rsidRPr="005B0341">
        <w:rPr>
          <w:rFonts w:ascii="Times New Roman" w:hAnsi="Times New Roman" w:cs="Times New Roman"/>
          <w:sz w:val="24"/>
          <w:szCs w:val="24"/>
        </w:rPr>
        <w:t xml:space="preserve"> proponer técnicas (ejercicios, actividades y tareas) para la clase y </w:t>
      </w:r>
      <w:r w:rsidR="005A775B" w:rsidRPr="005B0341">
        <w:rPr>
          <w:rFonts w:ascii="Times New Roman" w:hAnsi="Times New Roman" w:cs="Times New Roman"/>
          <w:sz w:val="24"/>
          <w:szCs w:val="24"/>
        </w:rPr>
        <w:t>solucionar</w:t>
      </w:r>
      <w:r w:rsidR="009B7127" w:rsidRPr="005B0341">
        <w:rPr>
          <w:rFonts w:ascii="Times New Roman" w:hAnsi="Times New Roman" w:cs="Times New Roman"/>
          <w:sz w:val="24"/>
          <w:szCs w:val="24"/>
        </w:rPr>
        <w:t xml:space="preserve"> necesidades de aprendizaje del idioma español como lengua extranjera (ELE) en estudiantes no hispanohablantes</w:t>
      </w:r>
      <w:r w:rsidR="00094FAF" w:rsidRPr="005B0341">
        <w:rPr>
          <w:rFonts w:ascii="Times New Roman" w:hAnsi="Times New Roman" w:cs="Times New Roman"/>
          <w:sz w:val="24"/>
          <w:szCs w:val="24"/>
        </w:rPr>
        <w:t>:</w:t>
      </w:r>
      <w:r w:rsidR="003F73E0" w:rsidRPr="005B0341">
        <w:rPr>
          <w:rFonts w:ascii="Times New Roman" w:hAnsi="Times New Roman" w:cs="Times New Roman"/>
          <w:sz w:val="24"/>
          <w:szCs w:val="24"/>
        </w:rPr>
        <w:t xml:space="preserve">como </w:t>
      </w:r>
      <w:r w:rsidR="003F73E0" w:rsidRPr="005B0341">
        <w:rPr>
          <w:rFonts w:ascii="Times New Roman" w:eastAsia="Times New Roman" w:hAnsi="Times New Roman" w:cs="Times New Roman"/>
          <w:sz w:val="24"/>
          <w:szCs w:val="24"/>
        </w:rPr>
        <w:t>pronunciación</w:t>
      </w:r>
      <w:r w:rsidRPr="005B0341">
        <w:rPr>
          <w:rFonts w:ascii="Times New Roman" w:eastAsia="Times New Roman" w:hAnsi="Times New Roman" w:cs="Times New Roman"/>
          <w:sz w:val="24"/>
          <w:szCs w:val="24"/>
        </w:rPr>
        <w:t xml:space="preserve"> de palabras con diptongos </w:t>
      </w:r>
      <w:r w:rsidRPr="005B0341">
        <w:rPr>
          <w:rFonts w:ascii="Times New Roman" w:hAnsi="Times New Roman" w:cs="Times New Roman"/>
          <w:sz w:val="24"/>
          <w:szCs w:val="24"/>
        </w:rPr>
        <w:t>y en palabras en que no identificaban la sílaba tónica</w:t>
      </w:r>
      <w:r w:rsidRPr="005B0341">
        <w:rPr>
          <w:rFonts w:ascii="Times New Roman" w:eastAsia="Times New Roman" w:hAnsi="Times New Roman" w:cs="Times New Roman"/>
          <w:sz w:val="24"/>
          <w:szCs w:val="24"/>
        </w:rPr>
        <w:t xml:space="preserve"> aspectos que afectaban la pronunciación la comunicación oral, escrita y la comprensión </w:t>
      </w:r>
      <w:r w:rsidR="00541E59" w:rsidRPr="005B0341">
        <w:rPr>
          <w:rFonts w:ascii="Times New Roman" w:hAnsi="Times New Roman" w:cs="Times New Roman"/>
          <w:sz w:val="24"/>
          <w:szCs w:val="24"/>
        </w:rPr>
        <w:t>por tanto el desarrollo de la   competencia comunicativa</w:t>
      </w:r>
      <w:r w:rsidR="00DD40F8" w:rsidRPr="005B0341">
        <w:rPr>
          <w:rFonts w:ascii="Times New Roman" w:hAnsi="Times New Roman" w:cs="Times New Roman"/>
          <w:sz w:val="24"/>
          <w:szCs w:val="24"/>
        </w:rPr>
        <w:t xml:space="preserve"> y  lograr el nivel B1 de desarrollo</w:t>
      </w:r>
      <w:r w:rsidR="00541E59" w:rsidRPr="005B0341">
        <w:rPr>
          <w:rFonts w:ascii="Times New Roman" w:hAnsi="Times New Roman" w:cs="Times New Roman"/>
          <w:sz w:val="24"/>
          <w:szCs w:val="24"/>
        </w:rPr>
        <w:t xml:space="preserve">. </w:t>
      </w:r>
    </w:p>
    <w:p w:rsidR="00203127" w:rsidRPr="005B0341" w:rsidRDefault="00541E59" w:rsidP="005B0341">
      <w:pPr>
        <w:spacing w:after="0" w:line="360" w:lineRule="auto"/>
        <w:contextualSpacing/>
        <w:jc w:val="both"/>
        <w:rPr>
          <w:rFonts w:ascii="Times New Roman" w:hAnsi="Times New Roman" w:cs="Times New Roman"/>
          <w:sz w:val="24"/>
          <w:szCs w:val="24"/>
        </w:rPr>
      </w:pPr>
      <w:r w:rsidRPr="005B0341">
        <w:rPr>
          <w:rFonts w:ascii="Times New Roman" w:hAnsi="Times New Roman" w:cs="Times New Roman"/>
          <w:sz w:val="24"/>
          <w:szCs w:val="24"/>
        </w:rPr>
        <w:t>Se emplearon técnicas comunicativas para resolver las necesidades en el aprendizaje a partir de las particularidades de los estudiantes.</w:t>
      </w:r>
      <w:r w:rsidR="00203127" w:rsidRPr="005B0341">
        <w:rPr>
          <w:rFonts w:ascii="Times New Roman" w:hAnsi="Times New Roman" w:cs="Times New Roman"/>
          <w:sz w:val="24"/>
          <w:szCs w:val="24"/>
        </w:rPr>
        <w:t>Se utilizaron métodos como la observación, para constatar las dificultades que limitaban el a</w:t>
      </w:r>
      <w:r w:rsidRPr="005B0341">
        <w:rPr>
          <w:rFonts w:ascii="Times New Roman" w:hAnsi="Times New Roman" w:cs="Times New Roman"/>
          <w:sz w:val="24"/>
          <w:szCs w:val="24"/>
        </w:rPr>
        <w:t xml:space="preserve">prendizaje del idioma español en </w:t>
      </w:r>
      <w:r w:rsidR="00203127" w:rsidRPr="005B0341">
        <w:rPr>
          <w:rFonts w:ascii="Times New Roman" w:hAnsi="Times New Roman" w:cs="Times New Roman"/>
          <w:sz w:val="24"/>
          <w:szCs w:val="24"/>
        </w:rPr>
        <w:t>la clase de ELE</w:t>
      </w:r>
      <w:r w:rsidRPr="005B0341">
        <w:rPr>
          <w:rFonts w:ascii="Times New Roman" w:hAnsi="Times New Roman" w:cs="Times New Roman"/>
          <w:sz w:val="24"/>
          <w:szCs w:val="24"/>
        </w:rPr>
        <w:t>,</w:t>
      </w:r>
      <w:r w:rsidR="00203127" w:rsidRPr="005B0341">
        <w:rPr>
          <w:rFonts w:ascii="Times New Roman" w:hAnsi="Times New Roman" w:cs="Times New Roman"/>
          <w:sz w:val="24"/>
          <w:szCs w:val="24"/>
        </w:rPr>
        <w:t xml:space="preserve"> la entrevista para lograr un acercamiento a conocimientos generales que antecedieron; la encuesta para conocer las motivaciones para estudiar español en Cuba y aspectos de la caracterización</w:t>
      </w:r>
      <w:r w:rsidRPr="005B0341">
        <w:rPr>
          <w:rFonts w:ascii="Times New Roman" w:hAnsi="Times New Roman" w:cs="Times New Roman"/>
          <w:sz w:val="24"/>
          <w:szCs w:val="24"/>
        </w:rPr>
        <w:t xml:space="preserve">, los estilos de aprendizaje, </w:t>
      </w:r>
      <w:r w:rsidR="00203127" w:rsidRPr="005B0341">
        <w:rPr>
          <w:rFonts w:ascii="Times New Roman" w:hAnsi="Times New Roman" w:cs="Times New Roman"/>
          <w:sz w:val="24"/>
          <w:szCs w:val="24"/>
        </w:rPr>
        <w:t xml:space="preserve">el estudio de documentos, para el sustento teórico del trabajo. </w:t>
      </w:r>
      <w:r w:rsidR="00203127" w:rsidRPr="005B0341">
        <w:rPr>
          <w:rFonts w:ascii="Times New Roman" w:eastAsia="Calibri" w:hAnsi="Times New Roman" w:cs="Times New Roman"/>
          <w:sz w:val="24"/>
          <w:szCs w:val="24"/>
        </w:rPr>
        <w:t xml:space="preserve">El aporte </w:t>
      </w:r>
      <w:r w:rsidR="003F73E0" w:rsidRPr="005B0341">
        <w:rPr>
          <w:rFonts w:ascii="Times New Roman" w:eastAsia="Calibri" w:hAnsi="Times New Roman" w:cs="Times New Roman"/>
          <w:sz w:val="24"/>
          <w:szCs w:val="24"/>
        </w:rPr>
        <w:t>consistió en</w:t>
      </w:r>
      <w:r w:rsidR="009858EE" w:rsidRPr="005B0341">
        <w:rPr>
          <w:rFonts w:ascii="Times New Roman" w:eastAsia="Calibri" w:hAnsi="Times New Roman" w:cs="Times New Roman"/>
          <w:sz w:val="24"/>
          <w:szCs w:val="24"/>
        </w:rPr>
        <w:t xml:space="preserve"> que </w:t>
      </w:r>
      <w:r w:rsidR="00E223B3" w:rsidRPr="005B0341">
        <w:rPr>
          <w:rFonts w:ascii="Times New Roman" w:eastAsia="Calibri" w:hAnsi="Times New Roman" w:cs="Times New Roman"/>
          <w:sz w:val="24"/>
          <w:szCs w:val="24"/>
        </w:rPr>
        <w:t>se utilizó</w:t>
      </w:r>
      <w:r w:rsidR="009858EE" w:rsidRPr="005B0341">
        <w:rPr>
          <w:rFonts w:ascii="Times New Roman" w:hAnsi="Times New Roman" w:cs="Times New Roman"/>
          <w:sz w:val="24"/>
          <w:szCs w:val="24"/>
        </w:rPr>
        <w:t xml:space="preserve">acertadamente </w:t>
      </w:r>
      <w:r w:rsidR="00203127" w:rsidRPr="005B0341">
        <w:rPr>
          <w:rFonts w:ascii="Times New Roman" w:hAnsi="Times New Roman" w:cs="Times New Roman"/>
          <w:sz w:val="24"/>
          <w:szCs w:val="24"/>
        </w:rPr>
        <w:t xml:space="preserve">una variedad de técnicas para </w:t>
      </w:r>
      <w:r w:rsidR="009D24BE" w:rsidRPr="005B0341">
        <w:rPr>
          <w:rFonts w:ascii="Times New Roman" w:hAnsi="Times New Roman" w:cs="Times New Roman"/>
          <w:sz w:val="24"/>
          <w:szCs w:val="24"/>
        </w:rPr>
        <w:t>solucionar</w:t>
      </w:r>
      <w:r w:rsidRPr="005B0341">
        <w:rPr>
          <w:rFonts w:ascii="Times New Roman" w:hAnsi="Times New Roman" w:cs="Times New Roman"/>
          <w:sz w:val="24"/>
          <w:szCs w:val="24"/>
        </w:rPr>
        <w:t xml:space="preserve">necesidades </w:t>
      </w:r>
      <w:r w:rsidR="00203127" w:rsidRPr="005B0341">
        <w:rPr>
          <w:rFonts w:ascii="Times New Roman" w:hAnsi="Times New Roman" w:cs="Times New Roman"/>
          <w:sz w:val="24"/>
          <w:szCs w:val="24"/>
        </w:rPr>
        <w:t xml:space="preserve">de aprendizaje </w:t>
      </w:r>
      <w:r w:rsidR="009858EE" w:rsidRPr="005B0341">
        <w:rPr>
          <w:rFonts w:ascii="Times New Roman" w:hAnsi="Times New Roman" w:cs="Times New Roman"/>
          <w:sz w:val="24"/>
          <w:szCs w:val="24"/>
        </w:rPr>
        <w:t xml:space="preserve">de los estudiantes </w:t>
      </w:r>
      <w:r w:rsidR="00203127" w:rsidRPr="005B0341">
        <w:rPr>
          <w:rFonts w:ascii="Times New Roman" w:hAnsi="Times New Roman" w:cs="Times New Roman"/>
          <w:sz w:val="24"/>
          <w:szCs w:val="24"/>
        </w:rPr>
        <w:t xml:space="preserve">que tienen que ver con la pronunciación y los signos de puntuación </w:t>
      </w:r>
      <w:r w:rsidR="003F73E0" w:rsidRPr="005B0341">
        <w:rPr>
          <w:rFonts w:ascii="Times New Roman" w:hAnsi="Times New Roman" w:cs="Times New Roman"/>
          <w:sz w:val="24"/>
          <w:szCs w:val="24"/>
        </w:rPr>
        <w:t xml:space="preserve">y </w:t>
      </w:r>
      <w:r w:rsidRPr="005B0341">
        <w:rPr>
          <w:rFonts w:ascii="Times New Roman" w:hAnsi="Times New Roman" w:cs="Times New Roman"/>
          <w:sz w:val="24"/>
          <w:szCs w:val="24"/>
        </w:rPr>
        <w:t>la comprensión</w:t>
      </w:r>
      <w:r w:rsidR="009D24BE" w:rsidRPr="005B0341">
        <w:rPr>
          <w:rFonts w:ascii="Times New Roman" w:hAnsi="Times New Roman" w:cs="Times New Roman"/>
          <w:sz w:val="24"/>
          <w:szCs w:val="24"/>
        </w:rPr>
        <w:t>,</w:t>
      </w:r>
      <w:r w:rsidRPr="005B0341">
        <w:rPr>
          <w:rFonts w:ascii="Times New Roman" w:hAnsi="Times New Roman" w:cs="Times New Roman"/>
          <w:sz w:val="24"/>
          <w:szCs w:val="24"/>
        </w:rPr>
        <w:t>que limitaban</w:t>
      </w:r>
      <w:r w:rsidR="003F73E0" w:rsidRPr="005B0341">
        <w:rPr>
          <w:rFonts w:ascii="Times New Roman" w:hAnsi="Times New Roman" w:cs="Times New Roman"/>
          <w:sz w:val="24"/>
          <w:szCs w:val="24"/>
        </w:rPr>
        <w:t xml:space="preserve"> la</w:t>
      </w:r>
      <w:r w:rsidR="00203127" w:rsidRPr="005B0341">
        <w:rPr>
          <w:rFonts w:ascii="Times New Roman" w:hAnsi="Times New Roman" w:cs="Times New Roman"/>
          <w:sz w:val="24"/>
          <w:szCs w:val="24"/>
        </w:rPr>
        <w:t xml:space="preserve"> competencia comunicativa. Pertinencia</w:t>
      </w:r>
      <w:r w:rsidR="009D24BE" w:rsidRPr="005B0341">
        <w:rPr>
          <w:rFonts w:ascii="Times New Roman" w:hAnsi="Times New Roman" w:cs="Times New Roman"/>
          <w:sz w:val="24"/>
          <w:szCs w:val="24"/>
        </w:rPr>
        <w:t>:</w:t>
      </w:r>
      <w:r w:rsidR="009858EE" w:rsidRPr="005B0341">
        <w:rPr>
          <w:rFonts w:ascii="Times New Roman" w:hAnsi="Times New Roman" w:cs="Times New Roman"/>
          <w:sz w:val="24"/>
          <w:szCs w:val="24"/>
        </w:rPr>
        <w:t>Las técnicas contribuyeron</w:t>
      </w:r>
      <w:r w:rsidRPr="005B0341">
        <w:rPr>
          <w:rFonts w:ascii="Times New Roman" w:hAnsi="Times New Roman" w:cs="Times New Roman"/>
          <w:sz w:val="24"/>
          <w:szCs w:val="24"/>
        </w:rPr>
        <w:t xml:space="preserve"> a dar solución a necesidades </w:t>
      </w:r>
      <w:r w:rsidR="00FD70C1" w:rsidRPr="005B0341">
        <w:rPr>
          <w:rFonts w:ascii="Times New Roman" w:hAnsi="Times New Roman" w:cs="Times New Roman"/>
          <w:sz w:val="24"/>
          <w:szCs w:val="24"/>
        </w:rPr>
        <w:t>de aprendizaje que</w:t>
      </w:r>
      <w:r w:rsidR="00203127" w:rsidRPr="005B0341">
        <w:rPr>
          <w:rFonts w:ascii="Times New Roman" w:hAnsi="Times New Roman" w:cs="Times New Roman"/>
          <w:sz w:val="24"/>
          <w:szCs w:val="24"/>
        </w:rPr>
        <w:t xml:space="preserve"> puede</w:t>
      </w:r>
      <w:r w:rsidR="009858EE" w:rsidRPr="005B0341">
        <w:rPr>
          <w:rFonts w:ascii="Times New Roman" w:hAnsi="Times New Roman" w:cs="Times New Roman"/>
          <w:sz w:val="24"/>
          <w:szCs w:val="24"/>
        </w:rPr>
        <w:t>n</w:t>
      </w:r>
      <w:r w:rsidR="00203127" w:rsidRPr="005B0341">
        <w:rPr>
          <w:rFonts w:ascii="Times New Roman" w:hAnsi="Times New Roman" w:cs="Times New Roman"/>
          <w:sz w:val="24"/>
          <w:szCs w:val="24"/>
        </w:rPr>
        <w:t xml:space="preserve"> ser </w:t>
      </w:r>
      <w:r w:rsidR="00085C18" w:rsidRPr="005B0341">
        <w:rPr>
          <w:rFonts w:ascii="Times New Roman" w:hAnsi="Times New Roman" w:cs="Times New Roman"/>
          <w:sz w:val="24"/>
          <w:szCs w:val="24"/>
        </w:rPr>
        <w:t>aplicada</w:t>
      </w:r>
      <w:r w:rsidR="009858EE" w:rsidRPr="005B0341">
        <w:rPr>
          <w:rFonts w:ascii="Times New Roman" w:hAnsi="Times New Roman" w:cs="Times New Roman"/>
          <w:sz w:val="24"/>
          <w:szCs w:val="24"/>
        </w:rPr>
        <w:t>s</w:t>
      </w:r>
      <w:r w:rsidR="00085C18" w:rsidRPr="005B0341">
        <w:rPr>
          <w:rFonts w:ascii="Times New Roman" w:hAnsi="Times New Roman" w:cs="Times New Roman"/>
          <w:sz w:val="24"/>
          <w:szCs w:val="24"/>
        </w:rPr>
        <w:t xml:space="preserve"> en</w:t>
      </w:r>
      <w:r w:rsidR="00203127" w:rsidRPr="005B0341">
        <w:rPr>
          <w:rFonts w:ascii="Times New Roman" w:hAnsi="Times New Roman" w:cs="Times New Roman"/>
          <w:sz w:val="24"/>
          <w:szCs w:val="24"/>
        </w:rPr>
        <w:t xml:space="preserve"> otros grupos de estudiantes</w:t>
      </w:r>
      <w:r w:rsidR="009858EE" w:rsidRPr="005B0341">
        <w:rPr>
          <w:rFonts w:ascii="Times New Roman" w:hAnsi="Times New Roman" w:cs="Times New Roman"/>
          <w:sz w:val="24"/>
          <w:szCs w:val="24"/>
        </w:rPr>
        <w:t>.</w:t>
      </w:r>
    </w:p>
    <w:p w:rsidR="00683F06" w:rsidRPr="005B0341" w:rsidRDefault="00683F06" w:rsidP="005B0341">
      <w:pPr>
        <w:spacing w:after="0" w:line="360" w:lineRule="auto"/>
        <w:contextualSpacing/>
        <w:jc w:val="both"/>
        <w:rPr>
          <w:rFonts w:ascii="Times New Roman" w:hAnsi="Times New Roman" w:cs="Times New Roman"/>
          <w:color w:val="FF0000"/>
          <w:sz w:val="24"/>
          <w:szCs w:val="24"/>
        </w:rPr>
      </w:pPr>
    </w:p>
    <w:p w:rsidR="00E223B3" w:rsidRDefault="00E223B3" w:rsidP="00E223B3">
      <w:pPr>
        <w:spacing w:after="0" w:line="360" w:lineRule="auto"/>
        <w:contextualSpacing/>
        <w:jc w:val="center"/>
        <w:rPr>
          <w:rFonts w:ascii="Times New Roman" w:hAnsi="Times New Roman" w:cs="Times New Roman"/>
          <w:b/>
          <w:sz w:val="24"/>
          <w:szCs w:val="24"/>
        </w:rPr>
      </w:pPr>
      <w:r w:rsidRPr="005B0341">
        <w:rPr>
          <w:rFonts w:ascii="Times New Roman" w:hAnsi="Times New Roman" w:cs="Times New Roman"/>
          <w:b/>
          <w:sz w:val="24"/>
          <w:szCs w:val="24"/>
        </w:rPr>
        <w:t>DESARROLLO</w:t>
      </w:r>
    </w:p>
    <w:p w:rsidR="005C5AA8" w:rsidRPr="00E223B3" w:rsidRDefault="005C5AA8" w:rsidP="00E223B3">
      <w:pPr>
        <w:spacing w:after="0" w:line="360" w:lineRule="auto"/>
        <w:contextualSpacing/>
        <w:rPr>
          <w:rFonts w:ascii="Times New Roman" w:hAnsi="Times New Roman" w:cs="Times New Roman"/>
          <w:b/>
          <w:sz w:val="24"/>
          <w:szCs w:val="24"/>
        </w:rPr>
      </w:pPr>
      <w:r w:rsidRPr="00E223B3">
        <w:rPr>
          <w:rFonts w:ascii="Times New Roman" w:hAnsi="Times New Roman" w:cs="Times New Roman"/>
          <w:bCs/>
          <w:i/>
          <w:iCs/>
          <w:sz w:val="24"/>
          <w:szCs w:val="24"/>
        </w:rPr>
        <w:t>La clase de E</w:t>
      </w:r>
      <w:r w:rsidR="00E223B3">
        <w:rPr>
          <w:rFonts w:ascii="Times New Roman" w:hAnsi="Times New Roman" w:cs="Times New Roman"/>
          <w:bCs/>
          <w:i/>
          <w:iCs/>
          <w:sz w:val="24"/>
          <w:szCs w:val="24"/>
        </w:rPr>
        <w:t xml:space="preserve">spañol como Lengua Extranjera(ELE) </w:t>
      </w:r>
      <w:r w:rsidRPr="00E223B3">
        <w:rPr>
          <w:rFonts w:ascii="Times New Roman" w:hAnsi="Times New Roman" w:cs="Times New Roman"/>
          <w:bCs/>
          <w:i/>
          <w:iCs/>
          <w:sz w:val="24"/>
          <w:szCs w:val="24"/>
        </w:rPr>
        <w:t>con estudiantes diversos. Consideraciones</w:t>
      </w:r>
    </w:p>
    <w:p w:rsidR="00E94A6E" w:rsidRPr="005B0341" w:rsidRDefault="00F76DD4" w:rsidP="005B0341">
      <w:pPr>
        <w:spacing w:after="0" w:line="360" w:lineRule="auto"/>
        <w:contextualSpacing/>
        <w:jc w:val="both"/>
        <w:rPr>
          <w:rFonts w:ascii="Times New Roman" w:hAnsi="Times New Roman" w:cs="Times New Roman"/>
          <w:sz w:val="24"/>
          <w:szCs w:val="24"/>
        </w:rPr>
      </w:pPr>
      <w:r w:rsidRPr="005B0341">
        <w:rPr>
          <w:rFonts w:ascii="Times New Roman" w:hAnsi="Times New Roman" w:cs="Times New Roman"/>
          <w:sz w:val="24"/>
          <w:szCs w:val="24"/>
        </w:rPr>
        <w:t xml:space="preserve">Los estudiantes que recibe la Facultad </w:t>
      </w:r>
      <w:r w:rsidR="00081859" w:rsidRPr="005B0341">
        <w:rPr>
          <w:rFonts w:ascii="Times New Roman" w:hAnsi="Times New Roman" w:cs="Times New Roman"/>
          <w:sz w:val="24"/>
          <w:szCs w:val="24"/>
        </w:rPr>
        <w:t xml:space="preserve">Preparatoria de la Universidad </w:t>
      </w:r>
      <w:r w:rsidRPr="005B0341">
        <w:rPr>
          <w:rFonts w:ascii="Times New Roman" w:hAnsi="Times New Roman" w:cs="Times New Roman"/>
          <w:sz w:val="24"/>
          <w:szCs w:val="24"/>
        </w:rPr>
        <w:t>de Ciencias Médicas de La Habana</w:t>
      </w:r>
      <w:r w:rsidR="00DB0214" w:rsidRPr="005B0341">
        <w:rPr>
          <w:rFonts w:ascii="Times New Roman" w:hAnsi="Times New Roman" w:cs="Times New Roman"/>
          <w:sz w:val="24"/>
          <w:szCs w:val="24"/>
        </w:rPr>
        <w:t xml:space="preserve"> (FPUCMH)</w:t>
      </w:r>
      <w:r w:rsidRPr="005B0341">
        <w:rPr>
          <w:rFonts w:ascii="Times New Roman" w:hAnsi="Times New Roman" w:cs="Times New Roman"/>
          <w:sz w:val="24"/>
          <w:szCs w:val="24"/>
        </w:rPr>
        <w:t xml:space="preserve"> proceden de numerosos países no hispanoh</w:t>
      </w:r>
      <w:r w:rsidR="00E94A6E" w:rsidRPr="005B0341">
        <w:rPr>
          <w:rFonts w:ascii="Times New Roman" w:hAnsi="Times New Roman" w:cs="Times New Roman"/>
          <w:sz w:val="24"/>
          <w:szCs w:val="24"/>
        </w:rPr>
        <w:t>ab</w:t>
      </w:r>
      <w:r w:rsidRPr="005B0341">
        <w:rPr>
          <w:rFonts w:ascii="Times New Roman" w:hAnsi="Times New Roman" w:cs="Times New Roman"/>
          <w:sz w:val="24"/>
          <w:szCs w:val="24"/>
        </w:rPr>
        <w:t>lantes</w:t>
      </w:r>
      <w:r w:rsidR="00E94A6E" w:rsidRPr="005B0341">
        <w:rPr>
          <w:rFonts w:ascii="Times New Roman" w:hAnsi="Times New Roman" w:cs="Times New Roman"/>
          <w:sz w:val="24"/>
          <w:szCs w:val="24"/>
        </w:rPr>
        <w:t xml:space="preserve"> que tienen la finalidad en plazo más largo estudiar medicina o realizar estudios de posgrados en Ciencias de la Salud, pero primero en un tiempo breve de veinte semanas aprender idioma español básico como condición mínima para realizar </w:t>
      </w:r>
      <w:r w:rsidR="00F41ABA" w:rsidRPr="005B0341">
        <w:rPr>
          <w:rFonts w:ascii="Times New Roman" w:hAnsi="Times New Roman" w:cs="Times New Roman"/>
          <w:sz w:val="24"/>
          <w:szCs w:val="24"/>
        </w:rPr>
        <w:t>l</w:t>
      </w:r>
      <w:r w:rsidR="00E94A6E" w:rsidRPr="005B0341">
        <w:rPr>
          <w:rFonts w:ascii="Times New Roman" w:hAnsi="Times New Roman" w:cs="Times New Roman"/>
          <w:sz w:val="24"/>
          <w:szCs w:val="24"/>
        </w:rPr>
        <w:t>os estudios propuestos.</w:t>
      </w:r>
    </w:p>
    <w:p w:rsidR="00B46DEE" w:rsidRPr="005B0341" w:rsidRDefault="00B46DEE" w:rsidP="005B0341">
      <w:pPr>
        <w:spacing w:line="360" w:lineRule="auto"/>
        <w:contextualSpacing/>
        <w:jc w:val="both"/>
        <w:rPr>
          <w:rFonts w:ascii="Times New Roman" w:hAnsi="Times New Roman" w:cs="Times New Roman"/>
          <w:sz w:val="24"/>
          <w:szCs w:val="24"/>
        </w:rPr>
      </w:pPr>
      <w:r w:rsidRPr="005B0341">
        <w:rPr>
          <w:rFonts w:ascii="Times New Roman" w:hAnsi="Times New Roman" w:cs="Times New Roman"/>
          <w:sz w:val="24"/>
          <w:szCs w:val="24"/>
        </w:rPr>
        <w:lastRenderedPageBreak/>
        <w:t>Durante el proceso de enseñanza aprendizaje e</w:t>
      </w:r>
      <w:r w:rsidR="00E94A6E" w:rsidRPr="005B0341">
        <w:rPr>
          <w:rFonts w:ascii="Times New Roman" w:hAnsi="Times New Roman" w:cs="Times New Roman"/>
          <w:sz w:val="24"/>
          <w:szCs w:val="24"/>
        </w:rPr>
        <w:t xml:space="preserve">l profesor </w:t>
      </w:r>
      <w:r w:rsidR="00F41ABA" w:rsidRPr="005B0341">
        <w:rPr>
          <w:rFonts w:ascii="Times New Roman" w:hAnsi="Times New Roman" w:cs="Times New Roman"/>
          <w:sz w:val="24"/>
          <w:szCs w:val="24"/>
        </w:rPr>
        <w:t xml:space="preserve">de </w:t>
      </w:r>
      <w:r w:rsidR="00E94A6E" w:rsidRPr="005B0341">
        <w:rPr>
          <w:rFonts w:ascii="Times New Roman" w:hAnsi="Times New Roman" w:cs="Times New Roman"/>
          <w:sz w:val="24"/>
          <w:szCs w:val="24"/>
        </w:rPr>
        <w:t>ELE tiene una clase</w:t>
      </w:r>
      <w:bookmarkStart w:id="1" w:name="_Hlk151372979"/>
      <w:r w:rsidR="00F41ABA" w:rsidRPr="005B0341">
        <w:rPr>
          <w:rFonts w:ascii="Times New Roman" w:hAnsi="Times New Roman" w:cs="Times New Roman"/>
          <w:sz w:val="24"/>
          <w:szCs w:val="24"/>
        </w:rPr>
        <w:t>con</w:t>
      </w:r>
      <w:r w:rsidR="00E94A6E" w:rsidRPr="005B0341">
        <w:rPr>
          <w:rFonts w:ascii="Times New Roman" w:hAnsi="Times New Roman" w:cs="Times New Roman"/>
          <w:sz w:val="24"/>
          <w:szCs w:val="24"/>
        </w:rPr>
        <w:t xml:space="preserve"> estudiantes </w:t>
      </w:r>
      <w:r w:rsidRPr="005B0341">
        <w:rPr>
          <w:rFonts w:ascii="Times New Roman" w:hAnsi="Times New Roman" w:cs="Times New Roman"/>
          <w:sz w:val="24"/>
          <w:szCs w:val="24"/>
        </w:rPr>
        <w:t>diversos</w:t>
      </w:r>
      <w:bookmarkEnd w:id="1"/>
      <w:r w:rsidRPr="005B0341">
        <w:rPr>
          <w:rFonts w:ascii="Times New Roman" w:hAnsi="Times New Roman" w:cs="Times New Roman"/>
          <w:sz w:val="24"/>
          <w:szCs w:val="24"/>
        </w:rPr>
        <w:t xml:space="preserve">al encontrar en ella características semejantes </w:t>
      </w:r>
      <w:r w:rsidR="00F31E7E" w:rsidRPr="005B0341">
        <w:rPr>
          <w:rFonts w:ascii="Times New Roman" w:hAnsi="Times New Roman" w:cs="Times New Roman"/>
          <w:sz w:val="24"/>
          <w:szCs w:val="24"/>
        </w:rPr>
        <w:t xml:space="preserve">a las </w:t>
      </w:r>
      <w:r w:rsidRPr="005B0341">
        <w:rPr>
          <w:rFonts w:ascii="Times New Roman" w:hAnsi="Times New Roman" w:cs="Times New Roman"/>
          <w:sz w:val="24"/>
          <w:szCs w:val="24"/>
        </w:rPr>
        <w:t>señal</w:t>
      </w:r>
      <w:r w:rsidR="00F31E7E" w:rsidRPr="005B0341">
        <w:rPr>
          <w:rFonts w:ascii="Times New Roman" w:hAnsi="Times New Roman" w:cs="Times New Roman"/>
          <w:sz w:val="24"/>
          <w:szCs w:val="24"/>
        </w:rPr>
        <w:t xml:space="preserve">adas por </w:t>
      </w:r>
      <w:r w:rsidR="00F41ABA" w:rsidRPr="005B0341">
        <w:rPr>
          <w:rFonts w:ascii="Times New Roman" w:hAnsi="Times New Roman" w:cs="Times New Roman"/>
          <w:sz w:val="24"/>
          <w:szCs w:val="24"/>
        </w:rPr>
        <w:t>Zamora</w:t>
      </w:r>
      <w:bookmarkStart w:id="2" w:name="_Hlk150425492"/>
      <w:r w:rsidR="00D11318" w:rsidRPr="005B0341">
        <w:rPr>
          <w:rFonts w:ascii="Times New Roman" w:hAnsi="Times New Roman" w:cs="Times New Roman"/>
          <w:sz w:val="24"/>
          <w:szCs w:val="24"/>
        </w:rPr>
        <w:t xml:space="preserve"> y Sánchez</w:t>
      </w:r>
      <w:r w:rsidR="00F41ABA" w:rsidRPr="005B0341">
        <w:rPr>
          <w:rFonts w:ascii="Times New Roman" w:hAnsi="Times New Roman" w:cs="Times New Roman"/>
          <w:sz w:val="24"/>
          <w:szCs w:val="24"/>
        </w:rPr>
        <w:t>. (201</w:t>
      </w:r>
      <w:r w:rsidR="00FD250F" w:rsidRPr="005B0341">
        <w:rPr>
          <w:rFonts w:ascii="Times New Roman" w:hAnsi="Times New Roman" w:cs="Times New Roman"/>
          <w:sz w:val="24"/>
          <w:szCs w:val="24"/>
        </w:rPr>
        <w:t>4</w:t>
      </w:r>
      <w:r w:rsidR="00F41ABA" w:rsidRPr="005B0341">
        <w:rPr>
          <w:rFonts w:ascii="Times New Roman" w:hAnsi="Times New Roman" w:cs="Times New Roman"/>
          <w:sz w:val="24"/>
          <w:szCs w:val="24"/>
        </w:rPr>
        <w:t>)</w:t>
      </w:r>
      <w:bookmarkEnd w:id="2"/>
      <w:r w:rsidR="00DF31BE" w:rsidRPr="005B0341">
        <w:rPr>
          <w:rFonts w:ascii="Times New Roman" w:hAnsi="Times New Roman" w:cs="Times New Roman"/>
          <w:sz w:val="24"/>
          <w:szCs w:val="24"/>
        </w:rPr>
        <w:t xml:space="preserve">al no tener las </w:t>
      </w:r>
      <w:r w:rsidR="00847DEE" w:rsidRPr="005B0341">
        <w:rPr>
          <w:rFonts w:ascii="Times New Roman" w:hAnsi="Times New Roman" w:cs="Times New Roman"/>
          <w:sz w:val="24"/>
          <w:szCs w:val="24"/>
        </w:rPr>
        <w:t>mismas necesidades</w:t>
      </w:r>
      <w:r w:rsidR="00DF31BE" w:rsidRPr="005B0341">
        <w:rPr>
          <w:rFonts w:ascii="Times New Roman" w:hAnsi="Times New Roman" w:cs="Times New Roman"/>
          <w:sz w:val="24"/>
          <w:szCs w:val="24"/>
        </w:rPr>
        <w:t xml:space="preserve">, formas de </w:t>
      </w:r>
      <w:r w:rsidR="00847DEE" w:rsidRPr="005B0341">
        <w:rPr>
          <w:rFonts w:ascii="Times New Roman" w:hAnsi="Times New Roman" w:cs="Times New Roman"/>
          <w:sz w:val="24"/>
          <w:szCs w:val="24"/>
        </w:rPr>
        <w:t>razonamiento, procedencia geográfica y cultural, nivel socio- económico conocimientos previos, estilos y hábitos de aprendizaje, capacidades, atención</w:t>
      </w:r>
      <w:r w:rsidR="00F41ABA" w:rsidRPr="005B0341">
        <w:rPr>
          <w:rFonts w:ascii="Times New Roman" w:hAnsi="Times New Roman" w:cs="Times New Roman"/>
          <w:sz w:val="24"/>
          <w:szCs w:val="24"/>
        </w:rPr>
        <w:t>.</w:t>
      </w:r>
    </w:p>
    <w:p w:rsidR="00F31E7E" w:rsidRPr="005B0341" w:rsidRDefault="00F31E7E" w:rsidP="005B0341">
      <w:pPr>
        <w:spacing w:line="360" w:lineRule="auto"/>
        <w:contextualSpacing/>
        <w:jc w:val="both"/>
        <w:rPr>
          <w:rFonts w:ascii="Times New Roman" w:hAnsi="Times New Roman" w:cs="Times New Roman"/>
          <w:sz w:val="24"/>
          <w:szCs w:val="24"/>
        </w:rPr>
      </w:pPr>
      <w:r w:rsidRPr="005B0341">
        <w:rPr>
          <w:rFonts w:ascii="Times New Roman" w:hAnsi="Times New Roman" w:cs="Times New Roman"/>
          <w:sz w:val="24"/>
          <w:szCs w:val="24"/>
        </w:rPr>
        <w:t>Coincidiendo con Massani (2016)también son factores que generan la diversidad de necesidades educativas de los alumnos en el contexto escolar los diversos ritmos de aprendizaje, estrategias y estilos que los estudiantes utilizan para aprender; los conocimientos previos que poseen; las relaciones con sus compañeros (as), posición en el grupo; habilidades comunicativas, estilos de redacción o comunicación con los demás; expectativas que tiene con respecto al grupo, a sus profesores y otras personas; sentimientos; estados emocionales; necesidades, intereses, motivaciones; concepción de sí mismo y autoestima en diferentes esferas, seguridad; expectativas, cualidades volitivas de la personalidad.</w:t>
      </w:r>
    </w:p>
    <w:p w:rsidR="00B46DEE" w:rsidRPr="005B0341" w:rsidRDefault="00B46DEE" w:rsidP="005B0341">
      <w:pPr>
        <w:spacing w:line="360" w:lineRule="auto"/>
        <w:contextualSpacing/>
        <w:jc w:val="both"/>
        <w:rPr>
          <w:rFonts w:ascii="Times New Roman" w:hAnsi="Times New Roman" w:cs="Times New Roman"/>
          <w:sz w:val="24"/>
          <w:szCs w:val="24"/>
        </w:rPr>
      </w:pPr>
      <w:r w:rsidRPr="005B0341">
        <w:rPr>
          <w:rFonts w:ascii="Times New Roman" w:hAnsi="Times New Roman" w:cs="Times New Roman"/>
          <w:sz w:val="24"/>
          <w:szCs w:val="24"/>
        </w:rPr>
        <w:t xml:space="preserve">Para atender las necesidades de alcanzar el grado de desarrollo que plantean los objetivos según el Marco Común Europeo de Referencia para las Lenguas </w:t>
      </w:r>
      <w:r w:rsidR="00E63E49" w:rsidRPr="005B0341">
        <w:rPr>
          <w:rFonts w:ascii="Times New Roman" w:hAnsi="Times New Roman" w:cs="Times New Roman"/>
          <w:sz w:val="24"/>
          <w:szCs w:val="24"/>
        </w:rPr>
        <w:t>Extranjeras se</w:t>
      </w:r>
      <w:r w:rsidRPr="005B0341">
        <w:rPr>
          <w:rFonts w:ascii="Times New Roman" w:hAnsi="Times New Roman" w:cs="Times New Roman"/>
          <w:sz w:val="24"/>
          <w:szCs w:val="24"/>
        </w:rPr>
        <w:t xml:space="preserve"> parte de lo planteado por Delisle</w:t>
      </w:r>
      <w:r w:rsidR="00E2047C" w:rsidRPr="005B0341">
        <w:rPr>
          <w:rFonts w:ascii="Times New Roman" w:hAnsi="Times New Roman" w:cs="Times New Roman"/>
          <w:sz w:val="24"/>
          <w:szCs w:val="24"/>
        </w:rPr>
        <w:t>yMuñoz R</w:t>
      </w:r>
      <w:r w:rsidR="007502E2" w:rsidRPr="005B0341">
        <w:rPr>
          <w:rFonts w:ascii="Times New Roman" w:hAnsi="Times New Roman" w:cs="Times New Roman"/>
          <w:sz w:val="24"/>
          <w:szCs w:val="24"/>
        </w:rPr>
        <w:t xml:space="preserve">. </w:t>
      </w:r>
      <w:r w:rsidR="002D19E4" w:rsidRPr="005B0341">
        <w:rPr>
          <w:rFonts w:ascii="Times New Roman" w:hAnsi="Times New Roman" w:cs="Times New Roman"/>
          <w:sz w:val="24"/>
          <w:szCs w:val="24"/>
        </w:rPr>
        <w:t>(</w:t>
      </w:r>
      <w:r w:rsidRPr="005B0341">
        <w:rPr>
          <w:rFonts w:ascii="Times New Roman" w:hAnsi="Times New Roman" w:cs="Times New Roman"/>
          <w:sz w:val="24"/>
          <w:szCs w:val="24"/>
        </w:rPr>
        <w:t>2015)</w:t>
      </w:r>
      <w:r w:rsidR="00E63E49" w:rsidRPr="005B0341">
        <w:rPr>
          <w:rFonts w:ascii="Times New Roman" w:hAnsi="Times New Roman" w:cs="Times New Roman"/>
          <w:sz w:val="24"/>
          <w:szCs w:val="24"/>
        </w:rPr>
        <w:t>que en</w:t>
      </w:r>
      <w:r w:rsidR="00491DD1" w:rsidRPr="005B0341">
        <w:rPr>
          <w:rFonts w:ascii="Times New Roman" w:hAnsi="Times New Roman" w:cs="Times New Roman"/>
          <w:sz w:val="24"/>
          <w:szCs w:val="24"/>
        </w:rPr>
        <w:t xml:space="preserve"> la pedagogía</w:t>
      </w:r>
      <w:r w:rsidRPr="005B0341">
        <w:rPr>
          <w:rFonts w:ascii="Times New Roman" w:hAnsi="Times New Roman" w:cs="Times New Roman"/>
          <w:sz w:val="24"/>
          <w:szCs w:val="24"/>
        </w:rPr>
        <w:t xml:space="preserve"> debe asumirsecomo la individualización del proceso de enseñanza </w:t>
      </w:r>
      <w:r w:rsidR="009858EE" w:rsidRPr="005B0341">
        <w:rPr>
          <w:rFonts w:ascii="Times New Roman" w:hAnsi="Times New Roman" w:cs="Times New Roman"/>
          <w:sz w:val="24"/>
          <w:szCs w:val="24"/>
        </w:rPr>
        <w:t>aprendizaje de</w:t>
      </w:r>
      <w:r w:rsidR="00491DD1" w:rsidRPr="005B0341">
        <w:rPr>
          <w:rFonts w:ascii="Times New Roman" w:hAnsi="Times New Roman" w:cs="Times New Roman"/>
          <w:sz w:val="24"/>
          <w:szCs w:val="24"/>
        </w:rPr>
        <w:t xml:space="preserve"> esta forma existe una diferenciación en la forma de enseñar</w:t>
      </w:r>
      <w:r w:rsidRPr="005B0341">
        <w:rPr>
          <w:rFonts w:ascii="Times New Roman" w:hAnsi="Times New Roman" w:cs="Times New Roman"/>
          <w:sz w:val="24"/>
          <w:szCs w:val="24"/>
        </w:rPr>
        <w:t xml:space="preserve"> de manera que se garantice la asimilación del contenido fundamental por parte de todos los esco</w:t>
      </w:r>
      <w:r w:rsidR="00491DD1" w:rsidRPr="005B0341">
        <w:rPr>
          <w:rFonts w:ascii="Times New Roman" w:hAnsi="Times New Roman" w:cs="Times New Roman"/>
          <w:sz w:val="24"/>
          <w:szCs w:val="24"/>
        </w:rPr>
        <w:t>lares en la clase. De estemodo</w:t>
      </w:r>
      <w:r w:rsidR="00F31E7E" w:rsidRPr="005B0341">
        <w:rPr>
          <w:rFonts w:ascii="Times New Roman" w:hAnsi="Times New Roman" w:cs="Times New Roman"/>
          <w:sz w:val="24"/>
          <w:szCs w:val="24"/>
        </w:rPr>
        <w:t xml:space="preserve"> el profesor como mediador del PEAofrece la ayuda convenida a cada estudiante.</w:t>
      </w:r>
    </w:p>
    <w:p w:rsidR="00614D84" w:rsidRPr="005B0341" w:rsidRDefault="00A44F1A" w:rsidP="005B0341">
      <w:pPr>
        <w:spacing w:line="360" w:lineRule="auto"/>
        <w:contextualSpacing/>
        <w:jc w:val="both"/>
        <w:rPr>
          <w:rFonts w:ascii="Times New Roman" w:eastAsia="Times New Roman" w:hAnsi="Times New Roman" w:cs="Times New Roman"/>
          <w:sz w:val="24"/>
          <w:szCs w:val="24"/>
        </w:rPr>
      </w:pPr>
      <w:r w:rsidRPr="005B0341">
        <w:rPr>
          <w:rFonts w:ascii="Times New Roman" w:hAnsi="Times New Roman" w:cs="Times New Roman"/>
          <w:sz w:val="24"/>
          <w:szCs w:val="24"/>
        </w:rPr>
        <w:t>Las</w:t>
      </w:r>
      <w:r w:rsidR="005F4A24" w:rsidRPr="005B0341">
        <w:rPr>
          <w:rFonts w:ascii="Times New Roman" w:hAnsi="Times New Roman" w:cs="Times New Roman"/>
          <w:sz w:val="24"/>
          <w:szCs w:val="24"/>
        </w:rPr>
        <w:t xml:space="preserve"> autoras asumen como </w:t>
      </w:r>
      <w:r w:rsidR="00F4239E" w:rsidRPr="005B0341">
        <w:rPr>
          <w:rFonts w:ascii="Times New Roman" w:hAnsi="Times New Roman" w:cs="Times New Roman"/>
          <w:sz w:val="24"/>
          <w:szCs w:val="24"/>
        </w:rPr>
        <w:t xml:space="preserve">diversidad lo planteado por Rivero </w:t>
      </w:r>
      <w:r w:rsidRPr="005B0341">
        <w:rPr>
          <w:rFonts w:ascii="Times New Roman" w:hAnsi="Times New Roman" w:cs="Times New Roman"/>
          <w:sz w:val="24"/>
          <w:szCs w:val="24"/>
        </w:rPr>
        <w:t>(como se citó</w:t>
      </w:r>
      <w:bookmarkStart w:id="3" w:name="_Hlk150420751"/>
      <w:r w:rsidRPr="005B0341">
        <w:rPr>
          <w:rFonts w:ascii="Times New Roman" w:hAnsi="Times New Roman" w:cs="Times New Roman"/>
          <w:sz w:val="24"/>
          <w:szCs w:val="24"/>
        </w:rPr>
        <w:t xml:space="preserve">en </w:t>
      </w:r>
      <w:r w:rsidR="00F4239E" w:rsidRPr="005B0341">
        <w:rPr>
          <w:rFonts w:ascii="Times New Roman" w:hAnsi="Times New Roman" w:cs="Times New Roman"/>
          <w:sz w:val="24"/>
          <w:szCs w:val="24"/>
        </w:rPr>
        <w:t xml:space="preserve">Zamora </w:t>
      </w:r>
      <w:bookmarkEnd w:id="3"/>
      <w:r w:rsidR="00085C18" w:rsidRPr="005B0341">
        <w:rPr>
          <w:rFonts w:ascii="Times New Roman" w:hAnsi="Times New Roman" w:cs="Times New Roman"/>
          <w:sz w:val="24"/>
          <w:szCs w:val="24"/>
        </w:rPr>
        <w:t>201</w:t>
      </w:r>
      <w:r w:rsidR="007502E2" w:rsidRPr="005B0341">
        <w:rPr>
          <w:rFonts w:ascii="Times New Roman" w:hAnsi="Times New Roman" w:cs="Times New Roman"/>
          <w:sz w:val="24"/>
          <w:szCs w:val="24"/>
        </w:rPr>
        <w:t>4</w:t>
      </w:r>
      <w:r w:rsidRPr="005B0341">
        <w:rPr>
          <w:rFonts w:ascii="Times New Roman" w:hAnsi="Times New Roman" w:cs="Times New Roman"/>
          <w:sz w:val="24"/>
          <w:szCs w:val="24"/>
        </w:rPr>
        <w:t>)</w:t>
      </w:r>
      <w:r w:rsidR="0056106D" w:rsidRPr="005B0341">
        <w:rPr>
          <w:rFonts w:ascii="Times New Roman" w:hAnsi="Times New Roman" w:cs="Times New Roman"/>
          <w:sz w:val="24"/>
          <w:szCs w:val="24"/>
        </w:rPr>
        <w:t xml:space="preserve">la variedad de necesidades educativas de cada sujeto, </w:t>
      </w:r>
      <w:r w:rsidRPr="005B0341">
        <w:rPr>
          <w:rFonts w:ascii="Times New Roman" w:hAnsi="Times New Roman" w:cs="Times New Roman"/>
          <w:sz w:val="24"/>
          <w:szCs w:val="24"/>
        </w:rPr>
        <w:t xml:space="preserve">grupo y/o segmento poblacional y </w:t>
      </w:r>
      <w:r w:rsidR="00614D84" w:rsidRPr="005B0341">
        <w:rPr>
          <w:rFonts w:ascii="Times New Roman" w:eastAsia="Times New Roman" w:hAnsi="Times New Roman" w:cs="Times New Roman"/>
          <w:sz w:val="24"/>
          <w:szCs w:val="24"/>
        </w:rPr>
        <w:t xml:space="preserve">cualquier estudiante puede </w:t>
      </w:r>
      <w:r w:rsidR="00E63E49" w:rsidRPr="005B0341">
        <w:rPr>
          <w:rFonts w:ascii="Times New Roman" w:eastAsia="Times New Roman" w:hAnsi="Times New Roman" w:cs="Times New Roman"/>
          <w:sz w:val="24"/>
          <w:szCs w:val="24"/>
        </w:rPr>
        <w:t>precisarlas necesidades</w:t>
      </w:r>
      <w:r w:rsidR="00614D84" w:rsidRPr="005B0341">
        <w:rPr>
          <w:rFonts w:ascii="Times New Roman" w:eastAsia="Times New Roman" w:hAnsi="Times New Roman" w:cs="Times New Roman"/>
          <w:sz w:val="24"/>
          <w:szCs w:val="24"/>
        </w:rPr>
        <w:t xml:space="preserve"> educativas</w:t>
      </w:r>
      <w:r w:rsidR="00F31E7E" w:rsidRPr="005B0341">
        <w:rPr>
          <w:rFonts w:ascii="Times New Roman" w:eastAsia="Times New Roman" w:hAnsi="Times New Roman" w:cs="Times New Roman"/>
          <w:sz w:val="24"/>
          <w:szCs w:val="24"/>
        </w:rPr>
        <w:t xml:space="preserve">. Por </w:t>
      </w:r>
      <w:r w:rsidR="00E63E49" w:rsidRPr="005B0341">
        <w:rPr>
          <w:rFonts w:ascii="Times New Roman" w:eastAsia="Times New Roman" w:hAnsi="Times New Roman" w:cs="Times New Roman"/>
          <w:sz w:val="24"/>
          <w:szCs w:val="24"/>
        </w:rPr>
        <w:t>tanto,</w:t>
      </w:r>
      <w:r w:rsidR="00F31E7E" w:rsidRPr="005B0341">
        <w:rPr>
          <w:rFonts w:ascii="Times New Roman" w:eastAsia="Times New Roman" w:hAnsi="Times New Roman" w:cs="Times New Roman"/>
          <w:sz w:val="24"/>
          <w:szCs w:val="24"/>
        </w:rPr>
        <w:t xml:space="preserve"> atender la diversidad no se contextualiza exclusivamente a individuos con disca</w:t>
      </w:r>
      <w:r w:rsidR="00E21825" w:rsidRPr="005B0341">
        <w:rPr>
          <w:rFonts w:ascii="Times New Roman" w:eastAsia="Times New Roman" w:hAnsi="Times New Roman" w:cs="Times New Roman"/>
          <w:sz w:val="24"/>
          <w:szCs w:val="24"/>
        </w:rPr>
        <w:t>pa</w:t>
      </w:r>
      <w:r w:rsidR="00F31E7E" w:rsidRPr="005B0341">
        <w:rPr>
          <w:rFonts w:ascii="Times New Roman" w:eastAsia="Times New Roman" w:hAnsi="Times New Roman" w:cs="Times New Roman"/>
          <w:sz w:val="24"/>
          <w:szCs w:val="24"/>
        </w:rPr>
        <w:t xml:space="preserve">cidad, también aquellos estudiantes que presenten cualquier dificultad para </w:t>
      </w:r>
      <w:r w:rsidR="00D73D05" w:rsidRPr="005B0341">
        <w:rPr>
          <w:rFonts w:ascii="Times New Roman" w:eastAsia="Times New Roman" w:hAnsi="Times New Roman" w:cs="Times New Roman"/>
          <w:sz w:val="24"/>
          <w:szCs w:val="24"/>
        </w:rPr>
        <w:t>aprender.</w:t>
      </w:r>
    </w:p>
    <w:p w:rsidR="00471523" w:rsidRPr="005B0341" w:rsidRDefault="00607195" w:rsidP="005B0341">
      <w:pPr>
        <w:spacing w:after="0" w:line="360" w:lineRule="auto"/>
        <w:contextualSpacing/>
        <w:jc w:val="both"/>
        <w:rPr>
          <w:rFonts w:ascii="Times New Roman" w:hAnsi="Times New Roman" w:cs="Times New Roman"/>
          <w:sz w:val="24"/>
          <w:szCs w:val="24"/>
        </w:rPr>
      </w:pPr>
      <w:r w:rsidRPr="005B0341">
        <w:rPr>
          <w:rFonts w:ascii="Times New Roman" w:hAnsi="Times New Roman" w:cs="Times New Roman"/>
          <w:sz w:val="24"/>
          <w:szCs w:val="24"/>
        </w:rPr>
        <w:lastRenderedPageBreak/>
        <w:t xml:space="preserve">La observación en la clase, el diagnóstico y la caracterización permitió constatar </w:t>
      </w:r>
      <w:r w:rsidR="00B72583" w:rsidRPr="005B0341">
        <w:rPr>
          <w:rFonts w:ascii="Times New Roman" w:hAnsi="Times New Roman" w:cs="Times New Roman"/>
          <w:sz w:val="24"/>
          <w:szCs w:val="24"/>
        </w:rPr>
        <w:t xml:space="preserve">que </w:t>
      </w:r>
      <w:r w:rsidR="00B52BE7" w:rsidRPr="005B0341">
        <w:rPr>
          <w:rFonts w:ascii="Times New Roman" w:hAnsi="Times New Roman" w:cs="Times New Roman"/>
          <w:sz w:val="24"/>
          <w:szCs w:val="24"/>
        </w:rPr>
        <w:t xml:space="preserve">algunos de estos factores antes mencionados estuvieron presentes e </w:t>
      </w:r>
      <w:r w:rsidR="00B72583" w:rsidRPr="005B0341">
        <w:rPr>
          <w:rFonts w:ascii="Times New Roman" w:hAnsi="Times New Roman" w:cs="Times New Roman"/>
          <w:sz w:val="24"/>
          <w:szCs w:val="24"/>
        </w:rPr>
        <w:t xml:space="preserve">influyeron en el aprendizaje de la nueva lengua </w:t>
      </w:r>
      <w:r w:rsidR="00B52BE7" w:rsidRPr="005B0341">
        <w:rPr>
          <w:rFonts w:ascii="Times New Roman" w:hAnsi="Times New Roman" w:cs="Times New Roman"/>
          <w:sz w:val="24"/>
          <w:szCs w:val="24"/>
        </w:rPr>
        <w:t>en estudiantes de la FPCMH entre</w:t>
      </w:r>
      <w:r w:rsidR="005D45B8" w:rsidRPr="005B0341">
        <w:rPr>
          <w:rFonts w:ascii="Times New Roman" w:hAnsi="Times New Roman" w:cs="Times New Roman"/>
          <w:sz w:val="24"/>
          <w:szCs w:val="24"/>
        </w:rPr>
        <w:t xml:space="preserve"> ellos </w:t>
      </w:r>
      <w:r w:rsidRPr="005B0341">
        <w:rPr>
          <w:rFonts w:ascii="Times New Roman" w:hAnsi="Times New Roman" w:cs="Times New Roman"/>
          <w:sz w:val="24"/>
          <w:szCs w:val="24"/>
        </w:rPr>
        <w:t>s</w:t>
      </w:r>
      <w:r w:rsidR="00471523" w:rsidRPr="005B0341">
        <w:rPr>
          <w:rFonts w:ascii="Times New Roman" w:hAnsi="Times New Roman" w:cs="Times New Roman"/>
          <w:sz w:val="24"/>
          <w:szCs w:val="24"/>
        </w:rPr>
        <w:t xml:space="preserve">e destacan: </w:t>
      </w:r>
    </w:p>
    <w:p w:rsidR="00472219" w:rsidRPr="005B0341" w:rsidRDefault="00B14634" w:rsidP="005B0341">
      <w:pPr>
        <w:pStyle w:val="Prrafodelista"/>
        <w:numPr>
          <w:ilvl w:val="0"/>
          <w:numId w:val="1"/>
        </w:numPr>
        <w:spacing w:after="0" w:line="360" w:lineRule="auto"/>
        <w:jc w:val="both"/>
        <w:rPr>
          <w:rFonts w:ascii="Times New Roman" w:hAnsi="Times New Roman" w:cs="Times New Roman"/>
          <w:sz w:val="24"/>
          <w:szCs w:val="24"/>
        </w:rPr>
      </w:pPr>
      <w:r w:rsidRPr="005B0341">
        <w:rPr>
          <w:rFonts w:ascii="Times New Roman" w:hAnsi="Times New Roman" w:cs="Times New Roman"/>
          <w:sz w:val="24"/>
          <w:szCs w:val="24"/>
        </w:rPr>
        <w:t>l</w:t>
      </w:r>
      <w:r w:rsidR="00EA3A4D" w:rsidRPr="005B0341">
        <w:rPr>
          <w:rFonts w:ascii="Times New Roman" w:hAnsi="Times New Roman" w:cs="Times New Roman"/>
          <w:sz w:val="24"/>
          <w:szCs w:val="24"/>
        </w:rPr>
        <w:t>os</w:t>
      </w:r>
      <w:r w:rsidR="00B72583" w:rsidRPr="005B0341">
        <w:rPr>
          <w:rFonts w:ascii="Times New Roman" w:hAnsi="Times New Roman" w:cs="Times New Roman"/>
          <w:sz w:val="24"/>
          <w:szCs w:val="24"/>
        </w:rPr>
        <w:t xml:space="preserve"> lugares apartados en que vivían </w:t>
      </w:r>
      <w:r w:rsidR="00F04777" w:rsidRPr="005B0341">
        <w:rPr>
          <w:rFonts w:ascii="Times New Roman" w:hAnsi="Times New Roman" w:cs="Times New Roman"/>
          <w:sz w:val="24"/>
          <w:szCs w:val="24"/>
        </w:rPr>
        <w:t>contribuyeron</w:t>
      </w:r>
      <w:r w:rsidR="00B72583" w:rsidRPr="005B0341">
        <w:rPr>
          <w:rFonts w:ascii="Times New Roman" w:hAnsi="Times New Roman" w:cs="Times New Roman"/>
          <w:sz w:val="24"/>
          <w:szCs w:val="24"/>
        </w:rPr>
        <w:t xml:space="preserve"> a que el aprendizaje de su lengua materna no fuera suficiente</w:t>
      </w:r>
      <w:r w:rsidR="00472219" w:rsidRPr="005B0341">
        <w:rPr>
          <w:rFonts w:ascii="Times New Roman" w:hAnsi="Times New Roman" w:cs="Times New Roman"/>
          <w:sz w:val="24"/>
          <w:szCs w:val="24"/>
        </w:rPr>
        <w:t xml:space="preserve">. </w:t>
      </w:r>
      <w:r w:rsidR="00B72583" w:rsidRPr="005B0341">
        <w:rPr>
          <w:rFonts w:ascii="Times New Roman" w:hAnsi="Times New Roman" w:cs="Times New Roman"/>
          <w:sz w:val="24"/>
          <w:szCs w:val="24"/>
        </w:rPr>
        <w:t xml:space="preserve">Es importante que el profesor tenga presente el principio de la consideración de la lengua materna de los estudiantes. En correspondencia con el dominio </w:t>
      </w:r>
      <w:r w:rsidR="00F04777" w:rsidRPr="005B0341">
        <w:rPr>
          <w:rFonts w:ascii="Times New Roman" w:hAnsi="Times New Roman" w:cs="Times New Roman"/>
          <w:sz w:val="24"/>
          <w:szCs w:val="24"/>
        </w:rPr>
        <w:t>de su</w:t>
      </w:r>
      <w:r w:rsidR="00B72583" w:rsidRPr="005B0341">
        <w:rPr>
          <w:rFonts w:ascii="Times New Roman" w:hAnsi="Times New Roman" w:cs="Times New Roman"/>
          <w:sz w:val="24"/>
          <w:szCs w:val="24"/>
        </w:rPr>
        <w:t xml:space="preserve"> lengua materna habrá   influencia positiva o negativa sobre la l</w:t>
      </w:r>
      <w:r w:rsidR="00472219" w:rsidRPr="005B0341">
        <w:rPr>
          <w:rFonts w:ascii="Times New Roman" w:hAnsi="Times New Roman" w:cs="Times New Roman"/>
          <w:sz w:val="24"/>
          <w:szCs w:val="24"/>
        </w:rPr>
        <w:t>engua extranjera que se aprende</w:t>
      </w:r>
      <w:r w:rsidR="00B72583" w:rsidRPr="005B0341">
        <w:rPr>
          <w:rFonts w:ascii="Times New Roman" w:hAnsi="Times New Roman" w:cs="Times New Roman"/>
          <w:sz w:val="24"/>
          <w:szCs w:val="24"/>
        </w:rPr>
        <w:t xml:space="preserve">. </w:t>
      </w:r>
    </w:p>
    <w:p w:rsidR="00A776DB" w:rsidRPr="005B0341" w:rsidRDefault="00F04777" w:rsidP="005B0341">
      <w:pPr>
        <w:pStyle w:val="Prrafodelista"/>
        <w:numPr>
          <w:ilvl w:val="0"/>
          <w:numId w:val="1"/>
        </w:numPr>
        <w:spacing w:after="0" w:line="360" w:lineRule="auto"/>
        <w:jc w:val="both"/>
        <w:rPr>
          <w:rFonts w:ascii="Times New Roman" w:hAnsi="Times New Roman" w:cs="Times New Roman"/>
          <w:color w:val="FF0000"/>
          <w:sz w:val="24"/>
          <w:szCs w:val="24"/>
        </w:rPr>
      </w:pPr>
      <w:r w:rsidRPr="005B0341">
        <w:rPr>
          <w:rFonts w:ascii="Times New Roman" w:hAnsi="Times New Roman" w:cs="Times New Roman"/>
          <w:sz w:val="24"/>
          <w:szCs w:val="24"/>
        </w:rPr>
        <w:t>la relación entre el dominio de una</w:t>
      </w:r>
      <w:r w:rsidR="00472219" w:rsidRPr="005B0341">
        <w:rPr>
          <w:rFonts w:ascii="Times New Roman" w:hAnsi="Times New Roman" w:cs="Times New Roman"/>
          <w:sz w:val="24"/>
          <w:szCs w:val="24"/>
        </w:rPr>
        <w:t xml:space="preserve"> lengua y los factores </w:t>
      </w:r>
      <w:r w:rsidRPr="005B0341">
        <w:rPr>
          <w:rFonts w:ascii="Times New Roman" w:hAnsi="Times New Roman" w:cs="Times New Roman"/>
          <w:sz w:val="24"/>
          <w:szCs w:val="24"/>
        </w:rPr>
        <w:t>socioculturales en los que sedesarrolla, es</w:t>
      </w:r>
      <w:r w:rsidR="00472219" w:rsidRPr="005B0341">
        <w:rPr>
          <w:rFonts w:ascii="Times New Roman" w:hAnsi="Times New Roman" w:cs="Times New Roman"/>
          <w:sz w:val="24"/>
          <w:szCs w:val="24"/>
        </w:rPr>
        <w:t xml:space="preserve"> un índice del nivel cultural y social de la personay puede </w:t>
      </w:r>
      <w:r w:rsidRPr="005B0341">
        <w:rPr>
          <w:rFonts w:ascii="Times New Roman" w:hAnsi="Times New Roman" w:cs="Times New Roman"/>
          <w:sz w:val="24"/>
          <w:szCs w:val="24"/>
        </w:rPr>
        <w:t>afectar los</w:t>
      </w:r>
      <w:r w:rsidR="00EB41FB" w:rsidRPr="005B0341">
        <w:rPr>
          <w:rFonts w:ascii="Times New Roman" w:hAnsi="Times New Roman" w:cs="Times New Roman"/>
          <w:sz w:val="24"/>
          <w:szCs w:val="24"/>
        </w:rPr>
        <w:t xml:space="preserve"> resultados de los alumnos. Relacionado</w:t>
      </w:r>
      <w:r w:rsidRPr="005B0341">
        <w:rPr>
          <w:rFonts w:ascii="Times New Roman" w:hAnsi="Times New Roman" w:cs="Times New Roman"/>
          <w:sz w:val="24"/>
          <w:szCs w:val="24"/>
        </w:rPr>
        <w:t>con loplanteado fue</w:t>
      </w:r>
      <w:r w:rsidR="006A28E6" w:rsidRPr="005B0341">
        <w:rPr>
          <w:rFonts w:ascii="Times New Roman" w:hAnsi="Times New Roman" w:cs="Times New Roman"/>
          <w:sz w:val="24"/>
          <w:szCs w:val="24"/>
        </w:rPr>
        <w:t xml:space="preserve"> la nostalgia que los embargó sobre todo en los primeros tiempos en que tenían queadaptarse a una </w:t>
      </w:r>
      <w:r w:rsidRPr="005B0341">
        <w:rPr>
          <w:rFonts w:ascii="Times New Roman" w:hAnsi="Times New Roman" w:cs="Times New Roman"/>
          <w:sz w:val="24"/>
          <w:szCs w:val="24"/>
        </w:rPr>
        <w:t>nueva dieta</w:t>
      </w:r>
      <w:r w:rsidR="006A28E6" w:rsidRPr="005B0341">
        <w:rPr>
          <w:rFonts w:ascii="Times New Roman" w:hAnsi="Times New Roman" w:cs="Times New Roman"/>
          <w:sz w:val="24"/>
          <w:szCs w:val="24"/>
        </w:rPr>
        <w:t xml:space="preserve"> y costumbres diferentes, en un país distante</w:t>
      </w:r>
      <w:r w:rsidR="00A776DB" w:rsidRPr="005B0341">
        <w:rPr>
          <w:rFonts w:ascii="Times New Roman" w:hAnsi="Times New Roman" w:cs="Times New Roman"/>
          <w:sz w:val="24"/>
          <w:szCs w:val="24"/>
        </w:rPr>
        <w:t>s</w:t>
      </w:r>
      <w:r w:rsidR="006A28E6" w:rsidRPr="005B0341">
        <w:rPr>
          <w:rFonts w:ascii="Times New Roman" w:hAnsi="Times New Roman" w:cs="Times New Roman"/>
          <w:sz w:val="24"/>
          <w:szCs w:val="24"/>
        </w:rPr>
        <w:t xml:space="preserve"> de la familia y sin conocer el idioma para comunicarse.</w:t>
      </w:r>
    </w:p>
    <w:p w:rsidR="00A97327" w:rsidRPr="005B0341" w:rsidRDefault="00A97327" w:rsidP="005B0341">
      <w:pPr>
        <w:pStyle w:val="Prrafodelista"/>
        <w:numPr>
          <w:ilvl w:val="0"/>
          <w:numId w:val="1"/>
        </w:numPr>
        <w:spacing w:after="0" w:line="360" w:lineRule="auto"/>
        <w:jc w:val="both"/>
        <w:rPr>
          <w:rFonts w:ascii="Times New Roman" w:hAnsi="Times New Roman" w:cs="Times New Roman"/>
          <w:color w:val="FF0000"/>
          <w:sz w:val="24"/>
          <w:szCs w:val="24"/>
        </w:rPr>
      </w:pPr>
      <w:r w:rsidRPr="005B0341">
        <w:rPr>
          <w:rFonts w:ascii="Times New Roman" w:hAnsi="Times New Roman" w:cs="Times New Roman"/>
          <w:sz w:val="24"/>
          <w:szCs w:val="24"/>
        </w:rPr>
        <w:t xml:space="preserve">edad, el aprendizaje de lenguas extranjeras es más complejo para adultos que para niños, porque estos, son capaces de asimilar la nueva lengua de modo más </w:t>
      </w:r>
      <w:r w:rsidR="00F04777" w:rsidRPr="005B0341">
        <w:rPr>
          <w:rFonts w:ascii="Times New Roman" w:hAnsi="Times New Roman" w:cs="Times New Roman"/>
          <w:sz w:val="24"/>
          <w:szCs w:val="24"/>
        </w:rPr>
        <w:t>intuitivo e</w:t>
      </w:r>
      <w:r w:rsidRPr="005B0341">
        <w:rPr>
          <w:rFonts w:ascii="Times New Roman" w:hAnsi="Times New Roman" w:cs="Times New Roman"/>
          <w:sz w:val="24"/>
          <w:szCs w:val="24"/>
        </w:rPr>
        <w:t xml:space="preserve"> imitativo. La semejanza con la lengua materna.</w:t>
      </w:r>
    </w:p>
    <w:p w:rsidR="00BC780A" w:rsidRPr="005B0341" w:rsidRDefault="00E909E1" w:rsidP="005B0341">
      <w:pPr>
        <w:spacing w:line="360" w:lineRule="auto"/>
        <w:contextualSpacing/>
        <w:jc w:val="both"/>
        <w:rPr>
          <w:rFonts w:ascii="Times New Roman" w:hAnsi="Times New Roman" w:cs="Times New Roman"/>
          <w:iCs/>
          <w:sz w:val="24"/>
          <w:szCs w:val="24"/>
        </w:rPr>
      </w:pPr>
      <w:bookmarkStart w:id="4" w:name="_Hlk150419281"/>
      <w:r w:rsidRPr="005B0341">
        <w:rPr>
          <w:rFonts w:ascii="Times New Roman" w:hAnsi="Times New Roman" w:cs="Times New Roman"/>
          <w:sz w:val="24"/>
          <w:szCs w:val="24"/>
        </w:rPr>
        <w:t xml:space="preserve">El </w:t>
      </w:r>
      <w:r w:rsidR="00B72583" w:rsidRPr="005B0341">
        <w:rPr>
          <w:rFonts w:ascii="Times New Roman" w:hAnsi="Times New Roman" w:cs="Times New Roman"/>
          <w:sz w:val="24"/>
          <w:szCs w:val="24"/>
        </w:rPr>
        <w:t>profesor</w:t>
      </w:r>
      <w:r w:rsidR="00D73D05" w:rsidRPr="005B0341">
        <w:rPr>
          <w:rFonts w:ascii="Times New Roman" w:hAnsi="Times New Roman" w:cs="Times New Roman"/>
          <w:sz w:val="24"/>
          <w:szCs w:val="24"/>
        </w:rPr>
        <w:t xml:space="preserve">de </w:t>
      </w:r>
      <w:r w:rsidR="00471523" w:rsidRPr="005B0341">
        <w:rPr>
          <w:rFonts w:ascii="Times New Roman" w:hAnsi="Times New Roman" w:cs="Times New Roman"/>
          <w:sz w:val="24"/>
          <w:szCs w:val="24"/>
        </w:rPr>
        <w:t xml:space="preserve">ELE </w:t>
      </w:r>
      <w:bookmarkEnd w:id="4"/>
      <w:r w:rsidR="00F4239E" w:rsidRPr="005B0341">
        <w:rPr>
          <w:rFonts w:ascii="Times New Roman" w:hAnsi="Times New Roman" w:cs="Times New Roman"/>
          <w:sz w:val="24"/>
          <w:szCs w:val="24"/>
        </w:rPr>
        <w:t xml:space="preserve">requiere </w:t>
      </w:r>
      <w:r w:rsidR="00085C18" w:rsidRPr="005B0341">
        <w:rPr>
          <w:rFonts w:ascii="Times New Roman" w:hAnsi="Times New Roman" w:cs="Times New Roman"/>
          <w:sz w:val="24"/>
          <w:szCs w:val="24"/>
        </w:rPr>
        <w:t xml:space="preserve">dar </w:t>
      </w:r>
      <w:r w:rsidR="00471523" w:rsidRPr="005B0341">
        <w:rPr>
          <w:rFonts w:ascii="Times New Roman" w:hAnsi="Times New Roman" w:cs="Times New Roman"/>
          <w:sz w:val="24"/>
          <w:szCs w:val="24"/>
        </w:rPr>
        <w:t xml:space="preserve">una respuesta </w:t>
      </w:r>
      <w:r w:rsidR="00931F1F" w:rsidRPr="005B0341">
        <w:rPr>
          <w:rFonts w:ascii="Times New Roman" w:hAnsi="Times New Roman" w:cs="Times New Roman"/>
          <w:sz w:val="24"/>
          <w:szCs w:val="24"/>
        </w:rPr>
        <w:t xml:space="preserve">diferenciada </w:t>
      </w:r>
      <w:r w:rsidR="00F4239E" w:rsidRPr="005B0341">
        <w:rPr>
          <w:rFonts w:ascii="Times New Roman" w:hAnsi="Times New Roman" w:cs="Times New Roman"/>
          <w:sz w:val="24"/>
          <w:szCs w:val="24"/>
        </w:rPr>
        <w:t>en su clase</w:t>
      </w:r>
      <w:r w:rsidR="00931F1F" w:rsidRPr="005B0341">
        <w:rPr>
          <w:rFonts w:ascii="Times New Roman" w:hAnsi="Times New Roman" w:cs="Times New Roman"/>
          <w:sz w:val="24"/>
          <w:szCs w:val="24"/>
        </w:rPr>
        <w:t xml:space="preserve">por lo que se </w:t>
      </w:r>
      <w:r w:rsidR="00F4239E" w:rsidRPr="005B0341">
        <w:rPr>
          <w:rFonts w:ascii="Times New Roman" w:hAnsi="Times New Roman" w:cs="Times New Roman"/>
          <w:sz w:val="24"/>
          <w:szCs w:val="24"/>
        </w:rPr>
        <w:t>demanda</w:t>
      </w:r>
      <w:r w:rsidR="00931F1F" w:rsidRPr="005B0341">
        <w:rPr>
          <w:rFonts w:ascii="Times New Roman" w:hAnsi="Times New Roman" w:cs="Times New Roman"/>
          <w:sz w:val="24"/>
          <w:szCs w:val="24"/>
        </w:rPr>
        <w:t xml:space="preserve"> planificar y desarrollar el proceso de </w:t>
      </w:r>
      <w:r w:rsidR="00085C18" w:rsidRPr="005B0341">
        <w:rPr>
          <w:rFonts w:ascii="Times New Roman" w:hAnsi="Times New Roman" w:cs="Times New Roman"/>
          <w:sz w:val="24"/>
          <w:szCs w:val="24"/>
        </w:rPr>
        <w:t>enseñanza</w:t>
      </w:r>
      <w:r w:rsidR="00931F1F" w:rsidRPr="005B0341">
        <w:rPr>
          <w:rFonts w:ascii="Times New Roman" w:hAnsi="Times New Roman" w:cs="Times New Roman"/>
          <w:sz w:val="24"/>
          <w:szCs w:val="24"/>
        </w:rPr>
        <w:t>/aprendizaje actividades que den respuesta a las dificultades de aprendizaje</w:t>
      </w:r>
      <w:r w:rsidR="00BC780A" w:rsidRPr="005B0341">
        <w:rPr>
          <w:rFonts w:ascii="Times New Roman" w:hAnsi="Times New Roman" w:cs="Times New Roman"/>
          <w:sz w:val="24"/>
          <w:szCs w:val="24"/>
        </w:rPr>
        <w:t xml:space="preserve"> propias</w:t>
      </w:r>
      <w:r w:rsidR="004E2F7D" w:rsidRPr="005B0341">
        <w:rPr>
          <w:rFonts w:ascii="Times New Roman" w:hAnsi="Times New Roman" w:cs="Times New Roman"/>
          <w:sz w:val="24"/>
          <w:szCs w:val="24"/>
        </w:rPr>
        <w:t>para aprender cualquier contenido</w:t>
      </w:r>
      <w:r w:rsidR="00B93320" w:rsidRPr="005B0341">
        <w:rPr>
          <w:rFonts w:ascii="Times New Roman" w:hAnsi="Times New Roman" w:cs="Times New Roman"/>
          <w:iCs/>
          <w:sz w:val="24"/>
          <w:szCs w:val="24"/>
        </w:rPr>
        <w:t>.</w:t>
      </w:r>
      <w:r w:rsidR="00676147" w:rsidRPr="005B0341">
        <w:rPr>
          <w:rFonts w:ascii="Times New Roman" w:hAnsi="Times New Roman" w:cs="Times New Roman"/>
          <w:iCs/>
          <w:sz w:val="24"/>
          <w:szCs w:val="24"/>
        </w:rPr>
        <w:t xml:space="preserve"> La preparación metodológica y autopreparación son </w:t>
      </w:r>
      <w:r w:rsidR="00B06282" w:rsidRPr="005B0341">
        <w:rPr>
          <w:rFonts w:ascii="Times New Roman" w:hAnsi="Times New Roman" w:cs="Times New Roman"/>
          <w:iCs/>
          <w:sz w:val="24"/>
          <w:szCs w:val="24"/>
        </w:rPr>
        <w:t>esenciales en</w:t>
      </w:r>
      <w:r w:rsidR="00676147" w:rsidRPr="005B0341">
        <w:rPr>
          <w:rFonts w:ascii="Times New Roman" w:hAnsi="Times New Roman" w:cs="Times New Roman"/>
          <w:iCs/>
          <w:sz w:val="24"/>
          <w:szCs w:val="24"/>
        </w:rPr>
        <w:t xml:space="preserve"> este proceso.</w:t>
      </w:r>
    </w:p>
    <w:p w:rsidR="00EB36C8" w:rsidRPr="005B0341" w:rsidRDefault="00EB36C8" w:rsidP="005B0341">
      <w:pPr>
        <w:spacing w:line="360" w:lineRule="auto"/>
        <w:contextualSpacing/>
        <w:jc w:val="both"/>
        <w:rPr>
          <w:rFonts w:ascii="Times New Roman" w:hAnsi="Times New Roman" w:cs="Times New Roman"/>
          <w:sz w:val="24"/>
          <w:szCs w:val="24"/>
        </w:rPr>
      </w:pPr>
      <w:r w:rsidRPr="005B0341">
        <w:rPr>
          <w:rFonts w:ascii="Times New Roman" w:hAnsi="Times New Roman" w:cs="Times New Roman"/>
          <w:sz w:val="24"/>
          <w:szCs w:val="24"/>
        </w:rPr>
        <w:t>Encontrará la clave rompiendo con los patrones de establecer una clase única para todos y no tener en cuenta la diversidad, asumiendo como fundamento el modelo de Diseño Universal para el Aprendizaje</w:t>
      </w:r>
      <w:r w:rsidR="007D3C78" w:rsidRPr="005B0341">
        <w:rPr>
          <w:rFonts w:ascii="Times New Roman" w:hAnsi="Times New Roman" w:cs="Times New Roman"/>
          <w:sz w:val="24"/>
          <w:szCs w:val="24"/>
        </w:rPr>
        <w:t xml:space="preserve">al que se </w:t>
      </w:r>
      <w:r w:rsidR="00B06282" w:rsidRPr="005B0341">
        <w:rPr>
          <w:rFonts w:ascii="Times New Roman" w:hAnsi="Times New Roman" w:cs="Times New Roman"/>
          <w:sz w:val="24"/>
          <w:szCs w:val="24"/>
        </w:rPr>
        <w:t>refiere Alba</w:t>
      </w:r>
      <w:r w:rsidR="009C4EE7" w:rsidRPr="005B0341">
        <w:rPr>
          <w:rFonts w:ascii="Times New Roman" w:hAnsi="Times New Roman" w:cs="Times New Roman"/>
          <w:sz w:val="24"/>
          <w:szCs w:val="24"/>
        </w:rPr>
        <w:t>(</w:t>
      </w:r>
      <w:r w:rsidR="00B06282" w:rsidRPr="005B0341">
        <w:rPr>
          <w:rStyle w:val="lhlbod"/>
          <w:rFonts w:ascii="Times New Roman" w:hAnsi="Times New Roman" w:cs="Times New Roman"/>
          <w:sz w:val="24"/>
          <w:szCs w:val="24"/>
        </w:rPr>
        <w:t>2019)</w:t>
      </w:r>
      <w:r w:rsidR="00B06282" w:rsidRPr="005B0341">
        <w:rPr>
          <w:rFonts w:ascii="Times New Roman" w:hAnsi="Times New Roman" w:cs="Times New Roman"/>
          <w:sz w:val="24"/>
          <w:szCs w:val="24"/>
        </w:rPr>
        <w:t xml:space="preserve"> como</w:t>
      </w:r>
      <w:r w:rsidR="009C4EE7" w:rsidRPr="005B0341">
        <w:rPr>
          <w:rFonts w:ascii="Times New Roman" w:hAnsi="Times New Roman" w:cs="Times New Roman"/>
          <w:sz w:val="24"/>
          <w:szCs w:val="24"/>
        </w:rPr>
        <w:t xml:space="preserve"> modelo </w:t>
      </w:r>
      <w:r w:rsidR="007D3C78" w:rsidRPr="005B0341">
        <w:rPr>
          <w:rFonts w:ascii="Times New Roman" w:hAnsi="Times New Roman" w:cs="Times New Roman"/>
          <w:sz w:val="24"/>
          <w:szCs w:val="24"/>
        </w:rPr>
        <w:t xml:space="preserve">que </w:t>
      </w:r>
      <w:r w:rsidRPr="005B0341">
        <w:rPr>
          <w:rFonts w:ascii="Times New Roman" w:hAnsi="Times New Roman" w:cs="Times New Roman"/>
          <w:sz w:val="24"/>
          <w:szCs w:val="24"/>
        </w:rPr>
        <w:t xml:space="preserve">trata de lograr que todo </w:t>
      </w:r>
      <w:r w:rsidR="00C2258F" w:rsidRPr="005B0341">
        <w:rPr>
          <w:rFonts w:ascii="Times New Roman" w:hAnsi="Times New Roman" w:cs="Times New Roman"/>
          <w:sz w:val="24"/>
          <w:szCs w:val="24"/>
        </w:rPr>
        <w:t>el alumnado</w:t>
      </w:r>
      <w:r w:rsidRPr="005B0341">
        <w:rPr>
          <w:rFonts w:ascii="Times New Roman" w:hAnsi="Times New Roman" w:cs="Times New Roman"/>
          <w:sz w:val="24"/>
          <w:szCs w:val="24"/>
        </w:rPr>
        <w:t xml:space="preserve"> tenga oportunidades para aprender. Facilitaa los docentes un marco para enriquecer y flexibilizarel diseño del currículo, reducir las posibles barreras y</w:t>
      </w:r>
      <w:r w:rsidR="00504945" w:rsidRPr="005B0341">
        <w:rPr>
          <w:rFonts w:ascii="Times New Roman" w:hAnsi="Times New Roman" w:cs="Times New Roman"/>
          <w:sz w:val="24"/>
          <w:szCs w:val="24"/>
        </w:rPr>
        <w:t>p</w:t>
      </w:r>
      <w:r w:rsidRPr="005B0341">
        <w:rPr>
          <w:rFonts w:ascii="Times New Roman" w:hAnsi="Times New Roman" w:cs="Times New Roman"/>
          <w:sz w:val="24"/>
          <w:szCs w:val="24"/>
        </w:rPr>
        <w:t>roporcionar oportunidades de aprendizaje a todos</w:t>
      </w:r>
      <w:r w:rsidR="009C4EE7" w:rsidRPr="005B0341">
        <w:rPr>
          <w:rFonts w:ascii="Times New Roman" w:hAnsi="Times New Roman" w:cs="Times New Roman"/>
          <w:sz w:val="24"/>
          <w:szCs w:val="24"/>
        </w:rPr>
        <w:t xml:space="preserve">los estudiantes y </w:t>
      </w:r>
      <w:r w:rsidRPr="005B0341">
        <w:rPr>
          <w:rFonts w:ascii="Times New Roman" w:hAnsi="Times New Roman" w:cs="Times New Roman"/>
          <w:sz w:val="24"/>
          <w:szCs w:val="24"/>
        </w:rPr>
        <w:t xml:space="preserve">se reconoce el potencialde este modelo para contribuir </w:t>
      </w:r>
      <w:r w:rsidRPr="005B0341">
        <w:rPr>
          <w:rFonts w:ascii="Times New Roman" w:hAnsi="Times New Roman" w:cs="Times New Roman"/>
          <w:sz w:val="24"/>
          <w:szCs w:val="24"/>
        </w:rPr>
        <w:lastRenderedPageBreak/>
        <w:t xml:space="preserve">alograr el Objetivo de Desarrollo Sostenible </w:t>
      </w:r>
      <w:r w:rsidR="00C2258F" w:rsidRPr="005B0341">
        <w:rPr>
          <w:rFonts w:ascii="Times New Roman" w:hAnsi="Times New Roman" w:cs="Times New Roman"/>
          <w:sz w:val="24"/>
          <w:szCs w:val="24"/>
        </w:rPr>
        <w:t>(</w:t>
      </w:r>
      <w:r w:rsidRPr="005B0341">
        <w:rPr>
          <w:rFonts w:ascii="Times New Roman" w:hAnsi="Times New Roman" w:cs="Times New Roman"/>
          <w:sz w:val="24"/>
          <w:szCs w:val="24"/>
        </w:rPr>
        <w:t xml:space="preserve">ODS)de la Agenda 2030: «Garantizar una </w:t>
      </w:r>
      <w:r w:rsidR="00C2258F" w:rsidRPr="005B0341">
        <w:rPr>
          <w:rFonts w:ascii="Times New Roman" w:hAnsi="Times New Roman" w:cs="Times New Roman"/>
          <w:sz w:val="24"/>
          <w:szCs w:val="24"/>
        </w:rPr>
        <w:t>educación inclusiva</w:t>
      </w:r>
      <w:r w:rsidRPr="005B0341">
        <w:rPr>
          <w:rFonts w:ascii="Times New Roman" w:hAnsi="Times New Roman" w:cs="Times New Roman"/>
          <w:sz w:val="24"/>
          <w:szCs w:val="24"/>
        </w:rPr>
        <w:t xml:space="preserve"> y de calidad y promover oportunidades deaprendizaje para todos».</w:t>
      </w:r>
    </w:p>
    <w:p w:rsidR="00081859" w:rsidRPr="005B0341" w:rsidRDefault="004B3EC9" w:rsidP="005B0341">
      <w:pPr>
        <w:spacing w:after="0" w:line="360" w:lineRule="auto"/>
        <w:contextualSpacing/>
        <w:jc w:val="both"/>
        <w:rPr>
          <w:rFonts w:ascii="Times New Roman" w:hAnsi="Times New Roman" w:cs="Times New Roman"/>
          <w:sz w:val="24"/>
          <w:szCs w:val="24"/>
        </w:rPr>
      </w:pPr>
      <w:r w:rsidRPr="005B0341">
        <w:rPr>
          <w:rFonts w:ascii="Times New Roman" w:hAnsi="Times New Roman" w:cs="Times New Roman"/>
          <w:iCs/>
          <w:sz w:val="24"/>
          <w:szCs w:val="24"/>
        </w:rPr>
        <w:t>Las Dificultades en el Aprendizaje Escolar</w:t>
      </w:r>
      <w:r w:rsidR="00542CF8" w:rsidRPr="005B0341">
        <w:rPr>
          <w:rFonts w:ascii="Times New Roman" w:hAnsi="Times New Roman" w:cs="Times New Roman"/>
          <w:iCs/>
          <w:sz w:val="24"/>
          <w:szCs w:val="24"/>
        </w:rPr>
        <w:t xml:space="preserve"> no solo se refiere a necesidades educativas especiales, que son aquellas dificultades de aprendizaje que no pueden ser resueltas sin una ayuda extra, bien sea educativa, psicológica, </w:t>
      </w:r>
      <w:r w:rsidR="00C2258F" w:rsidRPr="005B0341">
        <w:rPr>
          <w:rFonts w:ascii="Times New Roman" w:hAnsi="Times New Roman" w:cs="Times New Roman"/>
          <w:iCs/>
          <w:sz w:val="24"/>
          <w:szCs w:val="24"/>
        </w:rPr>
        <w:t>médica, existen</w:t>
      </w:r>
      <w:r w:rsidR="00542CF8" w:rsidRPr="005B0341">
        <w:rPr>
          <w:rFonts w:ascii="Times New Roman" w:hAnsi="Times New Roman" w:cs="Times New Roman"/>
          <w:iCs/>
          <w:sz w:val="24"/>
          <w:szCs w:val="24"/>
        </w:rPr>
        <w:t xml:space="preserve"> otras dificultades que se debe a las diferencias en el aprendizaje por factores que se </w:t>
      </w:r>
      <w:r w:rsidR="00C2258F" w:rsidRPr="005B0341">
        <w:rPr>
          <w:rFonts w:ascii="Times New Roman" w:hAnsi="Times New Roman" w:cs="Times New Roman"/>
          <w:iCs/>
          <w:sz w:val="24"/>
          <w:szCs w:val="24"/>
        </w:rPr>
        <w:t>resuelven atendiendo</w:t>
      </w:r>
      <w:r w:rsidR="00542CF8" w:rsidRPr="005B0341">
        <w:rPr>
          <w:rFonts w:ascii="Times New Roman" w:hAnsi="Times New Roman" w:cs="Times New Roman"/>
          <w:iCs/>
          <w:sz w:val="24"/>
          <w:szCs w:val="24"/>
        </w:rPr>
        <w:t xml:space="preserve"> las diferencias </w:t>
      </w:r>
      <w:r w:rsidR="00735049" w:rsidRPr="005B0341">
        <w:rPr>
          <w:rFonts w:ascii="Times New Roman" w:hAnsi="Times New Roman" w:cs="Times New Roman"/>
          <w:iCs/>
          <w:sz w:val="24"/>
          <w:szCs w:val="24"/>
        </w:rPr>
        <w:t>individuales,</w:t>
      </w:r>
      <w:r w:rsidR="00542CF8" w:rsidRPr="005B0341">
        <w:rPr>
          <w:rFonts w:ascii="Times New Roman" w:hAnsi="Times New Roman" w:cs="Times New Roman"/>
          <w:iCs/>
          <w:sz w:val="24"/>
          <w:szCs w:val="24"/>
        </w:rPr>
        <w:t xml:space="preserve"> entre alumnos que pueden ser resueltas en la clase</w:t>
      </w:r>
      <w:r w:rsidR="00C2258F" w:rsidRPr="005B0341">
        <w:rPr>
          <w:rFonts w:ascii="Times New Roman" w:hAnsi="Times New Roman" w:cs="Times New Roman"/>
          <w:iCs/>
          <w:sz w:val="24"/>
          <w:szCs w:val="24"/>
        </w:rPr>
        <w:t xml:space="preserve">. </w:t>
      </w:r>
      <w:r w:rsidR="008904C7" w:rsidRPr="005B0341">
        <w:rPr>
          <w:rFonts w:ascii="Times New Roman" w:hAnsi="Times New Roman" w:cs="Times New Roman"/>
          <w:iCs/>
          <w:sz w:val="24"/>
          <w:szCs w:val="24"/>
        </w:rPr>
        <w:t>En este sentido se</w:t>
      </w:r>
      <w:r w:rsidR="00DB0214" w:rsidRPr="005B0341">
        <w:rPr>
          <w:rFonts w:ascii="Times New Roman" w:hAnsi="Times New Roman" w:cs="Times New Roman"/>
          <w:iCs/>
          <w:sz w:val="24"/>
          <w:szCs w:val="24"/>
        </w:rPr>
        <w:t xml:space="preserve"> coincide y  </w:t>
      </w:r>
      <w:r w:rsidR="008904C7" w:rsidRPr="005B0341">
        <w:rPr>
          <w:rFonts w:ascii="Times New Roman" w:hAnsi="Times New Roman" w:cs="Times New Roman"/>
          <w:iCs/>
          <w:sz w:val="24"/>
          <w:szCs w:val="24"/>
        </w:rPr>
        <w:t xml:space="preserve"> asume </w:t>
      </w:r>
      <w:r w:rsidR="00BC780A" w:rsidRPr="005B0341">
        <w:rPr>
          <w:rFonts w:ascii="Times New Roman" w:hAnsi="Times New Roman" w:cs="Times New Roman"/>
          <w:iCs/>
          <w:sz w:val="24"/>
          <w:szCs w:val="24"/>
        </w:rPr>
        <w:t xml:space="preserve">por </w:t>
      </w:r>
      <w:r w:rsidR="00B444F4" w:rsidRPr="005B0341">
        <w:rPr>
          <w:rFonts w:ascii="Times New Roman" w:hAnsi="Times New Roman" w:cs="Times New Roman"/>
          <w:iCs/>
          <w:sz w:val="24"/>
          <w:szCs w:val="24"/>
        </w:rPr>
        <w:t xml:space="preserve">dificultades de aprendizaje </w:t>
      </w:r>
      <w:r w:rsidR="004A7D77" w:rsidRPr="005B0341">
        <w:rPr>
          <w:rFonts w:ascii="Times New Roman" w:hAnsi="Times New Roman" w:cs="Times New Roman"/>
          <w:iCs/>
          <w:sz w:val="24"/>
          <w:szCs w:val="24"/>
        </w:rPr>
        <w:t xml:space="preserve">en estudiantes de ELE </w:t>
      </w:r>
      <w:r w:rsidR="00DB0214" w:rsidRPr="005B0341">
        <w:rPr>
          <w:rFonts w:ascii="Times New Roman" w:hAnsi="Times New Roman" w:cs="Times New Roman"/>
          <w:iCs/>
          <w:sz w:val="24"/>
          <w:szCs w:val="24"/>
        </w:rPr>
        <w:t xml:space="preserve">lo planteado por </w:t>
      </w:r>
      <w:r w:rsidR="00DB0214" w:rsidRPr="005B0341">
        <w:rPr>
          <w:rFonts w:ascii="Times New Roman" w:eastAsia="Times New Roman" w:hAnsi="Times New Roman" w:cs="Times New Roman"/>
          <w:bCs/>
          <w:sz w:val="24"/>
          <w:szCs w:val="24"/>
        </w:rPr>
        <w:t>Cidoncha</w:t>
      </w:r>
      <w:r w:rsidR="00542CF8" w:rsidRPr="005B0341">
        <w:rPr>
          <w:rFonts w:ascii="Times New Roman" w:eastAsia="Times New Roman" w:hAnsi="Times New Roman" w:cs="Times New Roman"/>
          <w:bCs/>
          <w:sz w:val="24"/>
          <w:szCs w:val="24"/>
        </w:rPr>
        <w:t xml:space="preserve"> y Díaz</w:t>
      </w:r>
      <w:r w:rsidR="00DB0214" w:rsidRPr="005B0341">
        <w:rPr>
          <w:rFonts w:ascii="Times New Roman" w:eastAsia="Times New Roman" w:hAnsi="Times New Roman" w:cs="Times New Roman"/>
          <w:bCs/>
          <w:sz w:val="24"/>
          <w:szCs w:val="24"/>
        </w:rPr>
        <w:t xml:space="preserve"> (</w:t>
      </w:r>
      <w:r w:rsidR="00542CF8" w:rsidRPr="005B0341">
        <w:rPr>
          <w:rFonts w:ascii="Times New Roman" w:eastAsia="Times New Roman" w:hAnsi="Times New Roman" w:cs="Times New Roman"/>
          <w:bCs/>
          <w:sz w:val="24"/>
          <w:szCs w:val="24"/>
        </w:rPr>
        <w:t>2011)</w:t>
      </w:r>
      <w:r w:rsidR="00354427" w:rsidRPr="005B0341">
        <w:rPr>
          <w:rFonts w:ascii="Times New Roman" w:eastAsia="Times New Roman" w:hAnsi="Times New Roman" w:cs="Times New Roman"/>
          <w:bCs/>
          <w:sz w:val="24"/>
          <w:szCs w:val="24"/>
        </w:rPr>
        <w:t xml:space="preserve">como </w:t>
      </w:r>
      <w:r w:rsidR="00E223B3" w:rsidRPr="005B0341">
        <w:rPr>
          <w:rFonts w:ascii="Times New Roman" w:hAnsi="Times New Roman" w:cs="Times New Roman"/>
          <w:sz w:val="24"/>
          <w:szCs w:val="24"/>
        </w:rPr>
        <w:t>las dificultades</w:t>
      </w:r>
      <w:r w:rsidR="00B444F4" w:rsidRPr="005B0341">
        <w:rPr>
          <w:rFonts w:ascii="Times New Roman" w:hAnsi="Times New Roman" w:cs="Times New Roman"/>
          <w:iCs/>
          <w:sz w:val="24"/>
          <w:szCs w:val="24"/>
        </w:rPr>
        <w:t xml:space="preserve"> para aprender cualquier contenido escolar</w:t>
      </w:r>
      <w:r w:rsidR="00354427" w:rsidRPr="005B0341">
        <w:rPr>
          <w:rFonts w:ascii="Times New Roman" w:hAnsi="Times New Roman" w:cs="Times New Roman"/>
          <w:iCs/>
          <w:sz w:val="24"/>
          <w:szCs w:val="24"/>
        </w:rPr>
        <w:t xml:space="preserve">, </w:t>
      </w:r>
      <w:r w:rsidR="00B444F4" w:rsidRPr="005B0341">
        <w:rPr>
          <w:rFonts w:ascii="Times New Roman" w:hAnsi="Times New Roman" w:cs="Times New Roman"/>
          <w:iCs/>
          <w:sz w:val="24"/>
          <w:szCs w:val="24"/>
        </w:rPr>
        <w:t>valores, normas y actitudes</w:t>
      </w:r>
      <w:r w:rsidR="004A7D77" w:rsidRPr="005B0341">
        <w:rPr>
          <w:rFonts w:ascii="Times New Roman" w:hAnsi="Times New Roman" w:cs="Times New Roman"/>
          <w:iCs/>
          <w:sz w:val="24"/>
          <w:szCs w:val="24"/>
        </w:rPr>
        <w:t>, sin necesariamente presentar discapacidad</w:t>
      </w:r>
      <w:r w:rsidR="00354427" w:rsidRPr="005B0341">
        <w:rPr>
          <w:rFonts w:ascii="Times New Roman" w:hAnsi="Times New Roman" w:cs="Times New Roman"/>
          <w:iCs/>
          <w:sz w:val="24"/>
          <w:szCs w:val="24"/>
        </w:rPr>
        <w:t>.</w:t>
      </w:r>
    </w:p>
    <w:p w:rsidR="003664C4" w:rsidRPr="005B0341" w:rsidRDefault="00DB4731" w:rsidP="005B0341">
      <w:pPr>
        <w:spacing w:after="0" w:line="360" w:lineRule="auto"/>
        <w:contextualSpacing/>
        <w:jc w:val="both"/>
        <w:rPr>
          <w:rFonts w:ascii="Times New Roman" w:eastAsia="Times New Roman" w:hAnsi="Times New Roman" w:cs="Times New Roman"/>
          <w:sz w:val="24"/>
          <w:szCs w:val="24"/>
        </w:rPr>
      </w:pPr>
      <w:r w:rsidRPr="005B0341">
        <w:rPr>
          <w:rFonts w:ascii="Times New Roman" w:hAnsi="Times New Roman" w:cs="Times New Roman"/>
          <w:sz w:val="24"/>
          <w:szCs w:val="24"/>
        </w:rPr>
        <w:t xml:space="preserve">En tal sentido es importante considerar la atención individualizada de los estudiantes a partir de las necesidades </w:t>
      </w:r>
      <w:r w:rsidR="00732F30" w:rsidRPr="005B0341">
        <w:rPr>
          <w:rFonts w:ascii="Times New Roman" w:hAnsi="Times New Roman" w:cs="Times New Roman"/>
          <w:sz w:val="24"/>
          <w:szCs w:val="24"/>
        </w:rPr>
        <w:t>particulares</w:t>
      </w:r>
      <w:r w:rsidR="00074A6A" w:rsidRPr="005B0341">
        <w:rPr>
          <w:rFonts w:ascii="Times New Roman" w:hAnsi="Times New Roman" w:cs="Times New Roman"/>
          <w:color w:val="FF0000"/>
          <w:sz w:val="24"/>
          <w:szCs w:val="24"/>
        </w:rPr>
        <w:t>.</w:t>
      </w:r>
      <w:r w:rsidR="000D5F74" w:rsidRPr="005B0341">
        <w:rPr>
          <w:rStyle w:val="Textoennegrita"/>
          <w:rFonts w:ascii="Times New Roman" w:eastAsiaTheme="majorEastAsia" w:hAnsi="Times New Roman" w:cs="Times New Roman"/>
          <w:b w:val="0"/>
          <w:sz w:val="24"/>
          <w:szCs w:val="24"/>
        </w:rPr>
        <w:t xml:space="preserve">) </w:t>
      </w:r>
      <w:r w:rsidRPr="005B0341">
        <w:rPr>
          <w:rFonts w:ascii="Times New Roman" w:hAnsi="Times New Roman" w:cs="Times New Roman"/>
          <w:sz w:val="24"/>
          <w:szCs w:val="24"/>
        </w:rPr>
        <w:t xml:space="preserve">se precisan ajustes por partede los profesores </w:t>
      </w:r>
      <w:r w:rsidR="00732F30" w:rsidRPr="005B0341">
        <w:rPr>
          <w:rFonts w:ascii="Times New Roman" w:hAnsi="Times New Roman" w:cs="Times New Roman"/>
          <w:sz w:val="24"/>
          <w:szCs w:val="24"/>
        </w:rPr>
        <w:t>que respondan a los objetivos de la enseñanza de ELE.</w:t>
      </w:r>
      <w:r w:rsidR="00AD2D10" w:rsidRPr="005B0341">
        <w:rPr>
          <w:rFonts w:ascii="Times New Roman" w:hAnsi="Times New Roman" w:cs="Times New Roman"/>
          <w:sz w:val="24"/>
          <w:szCs w:val="24"/>
        </w:rPr>
        <w:t xml:space="preserve">Lo anterior presupone </w:t>
      </w:r>
      <w:r w:rsidR="00074A6A" w:rsidRPr="005B0341">
        <w:rPr>
          <w:rFonts w:ascii="Times New Roman" w:hAnsi="Times New Roman" w:cs="Times New Roman"/>
          <w:sz w:val="24"/>
          <w:szCs w:val="24"/>
        </w:rPr>
        <w:t xml:space="preserve">coincidiendo con </w:t>
      </w:r>
      <w:r w:rsidR="00074A6A" w:rsidRPr="005B0341">
        <w:rPr>
          <w:rStyle w:val="Textoennegrita"/>
          <w:rFonts w:ascii="Times New Roman" w:eastAsiaTheme="majorEastAsia" w:hAnsi="Times New Roman" w:cs="Times New Roman"/>
          <w:b w:val="0"/>
          <w:sz w:val="24"/>
          <w:szCs w:val="24"/>
        </w:rPr>
        <w:t>Perozo (2020</w:t>
      </w:r>
      <w:r w:rsidR="0045118F" w:rsidRPr="005B0341">
        <w:rPr>
          <w:rStyle w:val="Textoennegrita"/>
          <w:rFonts w:ascii="Times New Roman" w:eastAsiaTheme="majorEastAsia" w:hAnsi="Times New Roman" w:cs="Times New Roman"/>
          <w:b w:val="0"/>
          <w:sz w:val="24"/>
          <w:szCs w:val="24"/>
        </w:rPr>
        <w:t xml:space="preserve">) </w:t>
      </w:r>
      <w:r w:rsidR="00B93320" w:rsidRPr="005B0341">
        <w:rPr>
          <w:rFonts w:ascii="Times New Roman" w:hAnsi="Times New Roman" w:cs="Times New Roman"/>
          <w:sz w:val="24"/>
          <w:szCs w:val="24"/>
        </w:rPr>
        <w:t>realizar</w:t>
      </w:r>
      <w:r w:rsidR="006E0BD7" w:rsidRPr="005B0341">
        <w:rPr>
          <w:rFonts w:ascii="Times New Roman" w:hAnsi="Times New Roman" w:cs="Times New Roman"/>
          <w:sz w:val="24"/>
          <w:szCs w:val="24"/>
        </w:rPr>
        <w:t>adaptaciones</w:t>
      </w:r>
      <w:r w:rsidR="00B93320" w:rsidRPr="005B0341">
        <w:rPr>
          <w:rFonts w:ascii="Times New Roman" w:hAnsi="Times New Roman" w:cs="Times New Roman"/>
          <w:sz w:val="24"/>
          <w:szCs w:val="24"/>
        </w:rPr>
        <w:t>,</w:t>
      </w:r>
      <w:r w:rsidR="006E0BD7" w:rsidRPr="005B0341">
        <w:rPr>
          <w:rStyle w:val="Textoennegrita"/>
          <w:rFonts w:ascii="Times New Roman" w:hAnsi="Times New Roman" w:cs="Times New Roman"/>
          <w:b w:val="0"/>
          <w:sz w:val="24"/>
          <w:szCs w:val="24"/>
        </w:rPr>
        <w:t>ajustes y cambios que se realizan en el</w:t>
      </w:r>
      <w:r w:rsidR="009A5A73" w:rsidRPr="005B0341">
        <w:rPr>
          <w:rStyle w:val="Textoennegrita"/>
          <w:rFonts w:ascii="Times New Roman" w:hAnsi="Times New Roman" w:cs="Times New Roman"/>
          <w:b w:val="0"/>
          <w:sz w:val="24"/>
          <w:szCs w:val="24"/>
        </w:rPr>
        <w:t xml:space="preserve"> currículo</w:t>
      </w:r>
      <w:r w:rsidR="00735049" w:rsidRPr="005B0341">
        <w:rPr>
          <w:rStyle w:val="Textoennegrita"/>
          <w:rFonts w:ascii="Times New Roman" w:hAnsi="Times New Roman" w:cs="Times New Roman"/>
          <w:b w:val="0"/>
          <w:sz w:val="24"/>
          <w:szCs w:val="24"/>
        </w:rPr>
        <w:t>,</w:t>
      </w:r>
      <w:r w:rsidR="006E0BD7" w:rsidRPr="005B0341">
        <w:rPr>
          <w:rStyle w:val="Textoennegrita"/>
          <w:rFonts w:ascii="Times New Roman" w:hAnsi="Times New Roman" w:cs="Times New Roman"/>
          <w:b w:val="0"/>
          <w:sz w:val="24"/>
          <w:szCs w:val="24"/>
        </w:rPr>
        <w:t xml:space="preserve"> aula y en los materiales para adaptarse a las necesidades específicas que puedan tener los </w:t>
      </w:r>
      <w:r w:rsidR="00B93320" w:rsidRPr="005B0341">
        <w:rPr>
          <w:rStyle w:val="Textoennegrita"/>
          <w:rFonts w:ascii="Times New Roman" w:hAnsi="Times New Roman" w:cs="Times New Roman"/>
          <w:b w:val="0"/>
          <w:sz w:val="24"/>
          <w:szCs w:val="24"/>
        </w:rPr>
        <w:t>alumnos</w:t>
      </w:r>
      <w:r w:rsidR="007B7F1A" w:rsidRPr="005B0341">
        <w:rPr>
          <w:rStyle w:val="Textoennegrita"/>
          <w:rFonts w:ascii="Times New Roman" w:hAnsi="Times New Roman" w:cs="Times New Roman"/>
          <w:b w:val="0"/>
          <w:sz w:val="24"/>
          <w:szCs w:val="24"/>
        </w:rPr>
        <w:t>,</w:t>
      </w:r>
      <w:r w:rsidR="00122A07" w:rsidRPr="005B0341">
        <w:rPr>
          <w:rFonts w:ascii="Times New Roman" w:eastAsia="Times New Roman" w:hAnsi="Times New Roman" w:cs="Times New Roman"/>
          <w:sz w:val="24"/>
          <w:szCs w:val="24"/>
        </w:rPr>
        <w:t xml:space="preserve"> cualquier </w:t>
      </w:r>
      <w:r w:rsidR="00C5402F" w:rsidRPr="005B0341">
        <w:rPr>
          <w:rFonts w:ascii="Times New Roman" w:eastAsia="Times New Roman" w:hAnsi="Times New Roman" w:cs="Times New Roman"/>
          <w:sz w:val="24"/>
          <w:szCs w:val="24"/>
        </w:rPr>
        <w:t>estudiante</w:t>
      </w:r>
      <w:r w:rsidR="00122A07" w:rsidRPr="005B0341">
        <w:rPr>
          <w:rFonts w:ascii="Times New Roman" w:eastAsia="Times New Roman" w:hAnsi="Times New Roman" w:cs="Times New Roman"/>
          <w:sz w:val="24"/>
          <w:szCs w:val="24"/>
        </w:rPr>
        <w:t xml:space="preserve"> tenga o no necesidades educativas especiales puede precisarlas</w:t>
      </w:r>
      <w:r w:rsidR="007B7F1A" w:rsidRPr="005B0341">
        <w:rPr>
          <w:rFonts w:ascii="Times New Roman" w:eastAsia="Times New Roman" w:hAnsi="Times New Roman" w:cs="Times New Roman"/>
          <w:sz w:val="24"/>
          <w:szCs w:val="24"/>
        </w:rPr>
        <w:t xml:space="preserve"> y </w:t>
      </w:r>
      <w:r w:rsidR="00D92916" w:rsidRPr="005B0341">
        <w:rPr>
          <w:rFonts w:ascii="Times New Roman" w:eastAsia="Times New Roman" w:hAnsi="Times New Roman" w:cs="Times New Roman"/>
          <w:sz w:val="24"/>
          <w:szCs w:val="24"/>
        </w:rPr>
        <w:t xml:space="preserve">el docente </w:t>
      </w:r>
      <w:r w:rsidR="00735049" w:rsidRPr="005B0341">
        <w:rPr>
          <w:rFonts w:ascii="Times New Roman" w:eastAsia="Times New Roman" w:hAnsi="Times New Roman" w:cs="Times New Roman"/>
          <w:sz w:val="24"/>
          <w:szCs w:val="24"/>
        </w:rPr>
        <w:t>consi</w:t>
      </w:r>
      <w:r w:rsidR="00122A07" w:rsidRPr="005B0341">
        <w:rPr>
          <w:rFonts w:ascii="Times New Roman" w:eastAsia="Times New Roman" w:hAnsi="Times New Roman" w:cs="Times New Roman"/>
          <w:sz w:val="24"/>
          <w:szCs w:val="24"/>
        </w:rPr>
        <w:t>gu</w:t>
      </w:r>
      <w:r w:rsidR="00D92916" w:rsidRPr="005B0341">
        <w:rPr>
          <w:rFonts w:ascii="Times New Roman" w:eastAsia="Times New Roman" w:hAnsi="Times New Roman" w:cs="Times New Roman"/>
          <w:sz w:val="24"/>
          <w:szCs w:val="24"/>
        </w:rPr>
        <w:t>e</w:t>
      </w:r>
      <w:r w:rsidR="00122A07" w:rsidRPr="005B0341">
        <w:rPr>
          <w:rFonts w:ascii="Times New Roman" w:eastAsia="Times New Roman" w:hAnsi="Times New Roman" w:cs="Times New Roman"/>
          <w:sz w:val="24"/>
          <w:szCs w:val="24"/>
        </w:rPr>
        <w:t xml:space="preserve"> la individualización de la enseñanza</w:t>
      </w:r>
      <w:r w:rsidR="007B7F1A" w:rsidRPr="005B0341">
        <w:rPr>
          <w:rFonts w:ascii="Times New Roman" w:eastAsia="Times New Roman" w:hAnsi="Times New Roman" w:cs="Times New Roman"/>
          <w:sz w:val="24"/>
          <w:szCs w:val="24"/>
        </w:rPr>
        <w:t>.</w:t>
      </w:r>
    </w:p>
    <w:p w:rsidR="002E7479" w:rsidRPr="005B0341" w:rsidRDefault="003664C4" w:rsidP="005B0341">
      <w:pPr>
        <w:spacing w:before="100" w:beforeAutospacing="1" w:after="100" w:afterAutospacing="1" w:line="360" w:lineRule="auto"/>
        <w:contextualSpacing/>
        <w:jc w:val="both"/>
        <w:outlineLvl w:val="2"/>
        <w:rPr>
          <w:rFonts w:ascii="Times New Roman" w:hAnsi="Times New Roman" w:cs="Times New Roman"/>
          <w:sz w:val="24"/>
          <w:szCs w:val="24"/>
        </w:rPr>
      </w:pPr>
      <w:r w:rsidRPr="005B0341">
        <w:rPr>
          <w:rFonts w:ascii="Times New Roman" w:eastAsia="Times New Roman" w:hAnsi="Times New Roman" w:cs="Times New Roman"/>
          <w:sz w:val="24"/>
          <w:szCs w:val="24"/>
        </w:rPr>
        <w:t xml:space="preserve">Los estudiantes de ELE que tienen dificultades en el aprendizaje necesitarán de acuerdo a sus características atención individualizada por lo que se harán pequeños ajustes </w:t>
      </w:r>
      <w:r w:rsidR="003A329A" w:rsidRPr="005B0341">
        <w:rPr>
          <w:rFonts w:ascii="Times New Roman" w:eastAsia="Times New Roman" w:hAnsi="Times New Roman" w:cs="Times New Roman"/>
          <w:sz w:val="24"/>
          <w:szCs w:val="24"/>
        </w:rPr>
        <w:t>al plan de estudios oficial</w:t>
      </w:r>
      <w:r w:rsidR="00D92916" w:rsidRPr="005B0341">
        <w:rPr>
          <w:rFonts w:ascii="Times New Roman" w:eastAsia="Times New Roman" w:hAnsi="Times New Roman" w:cs="Times New Roman"/>
          <w:sz w:val="24"/>
          <w:szCs w:val="24"/>
        </w:rPr>
        <w:t xml:space="preserve"> a partir de las clases, </w:t>
      </w:r>
      <w:r w:rsidRPr="005B0341">
        <w:rPr>
          <w:rFonts w:ascii="Times New Roman" w:eastAsia="Times New Roman" w:hAnsi="Times New Roman" w:cs="Times New Roman"/>
          <w:sz w:val="24"/>
          <w:szCs w:val="24"/>
        </w:rPr>
        <w:t xml:space="preserve">que no afecten el cumplimiento de los objetivos del currículo. La adecuación consiste </w:t>
      </w:r>
      <w:r w:rsidR="00987FE0" w:rsidRPr="005B0341">
        <w:rPr>
          <w:rFonts w:ascii="Times New Roman" w:eastAsia="Times New Roman" w:hAnsi="Times New Roman" w:cs="Times New Roman"/>
          <w:bCs/>
          <w:sz w:val="24"/>
          <w:szCs w:val="24"/>
        </w:rPr>
        <w:t xml:space="preserve">en </w:t>
      </w:r>
      <w:r w:rsidR="00735049" w:rsidRPr="005B0341">
        <w:rPr>
          <w:rFonts w:ascii="Times New Roman" w:eastAsia="Times New Roman" w:hAnsi="Times New Roman" w:cs="Times New Roman"/>
          <w:bCs/>
          <w:sz w:val="24"/>
          <w:szCs w:val="24"/>
        </w:rPr>
        <w:t xml:space="preserve">acierto con </w:t>
      </w:r>
      <w:r w:rsidR="00735049" w:rsidRPr="005B0341">
        <w:rPr>
          <w:rFonts w:ascii="Times New Roman" w:hAnsi="Times New Roman" w:cs="Times New Roman"/>
          <w:sz w:val="24"/>
          <w:szCs w:val="24"/>
        </w:rPr>
        <w:t>G</w:t>
      </w:r>
      <w:r w:rsidR="00D22256" w:rsidRPr="005B0341">
        <w:rPr>
          <w:rFonts w:ascii="Times New Roman" w:hAnsi="Times New Roman" w:cs="Times New Roman"/>
          <w:sz w:val="24"/>
          <w:szCs w:val="24"/>
        </w:rPr>
        <w:t>il</w:t>
      </w:r>
      <w:r w:rsidR="00735049" w:rsidRPr="005B0341">
        <w:rPr>
          <w:rFonts w:ascii="Times New Roman" w:hAnsi="Times New Roman" w:cs="Times New Roman"/>
          <w:sz w:val="24"/>
          <w:szCs w:val="24"/>
        </w:rPr>
        <w:t xml:space="preserve"> (2019) </w:t>
      </w:r>
      <w:r w:rsidR="00987FE0" w:rsidRPr="005B0341">
        <w:rPr>
          <w:rFonts w:ascii="Times New Roman" w:eastAsia="Times New Roman" w:hAnsi="Times New Roman" w:cs="Times New Roman"/>
          <w:bCs/>
          <w:sz w:val="24"/>
          <w:szCs w:val="24"/>
        </w:rPr>
        <w:t>hacer adaptaciones curriculares no significativas</w:t>
      </w:r>
      <w:r w:rsidRPr="005B0341">
        <w:rPr>
          <w:rFonts w:ascii="Times New Roman" w:eastAsia="Times New Roman" w:hAnsi="Times New Roman" w:cs="Times New Roman"/>
          <w:sz w:val="24"/>
          <w:szCs w:val="24"/>
        </w:rPr>
        <w:t>en cuanto a las actividades, la metodología, las técnicas e instrumentos de evaluación</w:t>
      </w:r>
      <w:r w:rsidR="00987FE0" w:rsidRPr="005B0341">
        <w:rPr>
          <w:rFonts w:ascii="Times New Roman" w:eastAsia="Times New Roman" w:hAnsi="Times New Roman" w:cs="Times New Roman"/>
          <w:sz w:val="24"/>
          <w:szCs w:val="24"/>
        </w:rPr>
        <w:t xml:space="preserve">, </w:t>
      </w:r>
      <w:r w:rsidR="008158BF" w:rsidRPr="005B0341">
        <w:rPr>
          <w:rFonts w:ascii="Times New Roman" w:eastAsia="Times New Roman" w:hAnsi="Times New Roman" w:cs="Times New Roman"/>
          <w:sz w:val="24"/>
          <w:szCs w:val="24"/>
        </w:rPr>
        <w:t xml:space="preserve">son </w:t>
      </w:r>
      <w:r w:rsidR="006E0BD7" w:rsidRPr="005B0341">
        <w:rPr>
          <w:rFonts w:ascii="Times New Roman" w:hAnsi="Times New Roman" w:cs="Times New Roman"/>
          <w:bCs/>
          <w:iCs/>
          <w:sz w:val="24"/>
          <w:szCs w:val="24"/>
        </w:rPr>
        <w:t xml:space="preserve">pequeños cambios y ajustes en cómo se organizan o se presentan los contenidos del currículo, </w:t>
      </w:r>
      <w:r w:rsidR="006E0BD7" w:rsidRPr="005B0341">
        <w:rPr>
          <w:rFonts w:ascii="Times New Roman" w:hAnsi="Times New Roman" w:cs="Times New Roman"/>
          <w:iCs/>
          <w:sz w:val="24"/>
          <w:szCs w:val="24"/>
        </w:rPr>
        <w:t>y que no afectan en gran medida el nivel de exigencia ni la programación de toda la clase.Por lo tanto,</w:t>
      </w:r>
      <w:r w:rsidR="006E0BD7" w:rsidRPr="005B0341">
        <w:rPr>
          <w:rFonts w:ascii="Times New Roman" w:hAnsi="Times New Roman" w:cs="Times New Roman"/>
          <w:bCs/>
          <w:iCs/>
          <w:sz w:val="24"/>
          <w:szCs w:val="24"/>
        </w:rPr>
        <w:t xml:space="preserve"> pueden significar una atención más individualizada del docente, o una adaptación de los contenidos</w:t>
      </w:r>
      <w:r w:rsidR="00455FFD" w:rsidRPr="005B0341">
        <w:rPr>
          <w:rFonts w:ascii="Times New Roman" w:hAnsi="Times New Roman" w:cs="Times New Roman"/>
          <w:bCs/>
          <w:iCs/>
          <w:sz w:val="24"/>
          <w:szCs w:val="24"/>
        </w:rPr>
        <w:t>, la manera de evaluación</w:t>
      </w:r>
      <w:r w:rsidR="006E0BD7" w:rsidRPr="005B0341">
        <w:rPr>
          <w:rFonts w:ascii="Times New Roman" w:hAnsi="Times New Roman" w:cs="Times New Roman"/>
          <w:bCs/>
          <w:iCs/>
          <w:sz w:val="24"/>
          <w:szCs w:val="24"/>
        </w:rPr>
        <w:t xml:space="preserve">. </w:t>
      </w:r>
    </w:p>
    <w:p w:rsidR="00B72583" w:rsidRPr="005B0341" w:rsidRDefault="002E7479" w:rsidP="005B0341">
      <w:pPr>
        <w:spacing w:before="100" w:beforeAutospacing="1" w:after="100" w:afterAutospacing="1" w:line="360" w:lineRule="auto"/>
        <w:contextualSpacing/>
        <w:jc w:val="both"/>
        <w:outlineLvl w:val="2"/>
        <w:rPr>
          <w:rFonts w:ascii="Times New Roman" w:hAnsi="Times New Roman" w:cs="Times New Roman"/>
          <w:sz w:val="24"/>
          <w:szCs w:val="24"/>
        </w:rPr>
      </w:pPr>
      <w:r w:rsidRPr="005B0341">
        <w:rPr>
          <w:rFonts w:ascii="Times New Roman" w:hAnsi="Times New Roman" w:cs="Times New Roman"/>
          <w:sz w:val="24"/>
          <w:szCs w:val="24"/>
        </w:rPr>
        <w:lastRenderedPageBreak/>
        <w:t>D</w:t>
      </w:r>
      <w:r w:rsidR="001728E1" w:rsidRPr="005B0341">
        <w:rPr>
          <w:rFonts w:ascii="Times New Roman" w:hAnsi="Times New Roman" w:cs="Times New Roman"/>
          <w:sz w:val="24"/>
          <w:szCs w:val="24"/>
        </w:rPr>
        <w:t>iagnosticar</w:t>
      </w:r>
      <w:r w:rsidR="00B72583" w:rsidRPr="005B0341">
        <w:rPr>
          <w:rFonts w:ascii="Times New Roman" w:hAnsi="Times New Roman" w:cs="Times New Roman"/>
          <w:sz w:val="24"/>
          <w:szCs w:val="24"/>
        </w:rPr>
        <w:t xml:space="preserve"> el problema de los estudiantes </w:t>
      </w:r>
      <w:r w:rsidR="00987FE0" w:rsidRPr="005B0341">
        <w:rPr>
          <w:rFonts w:ascii="Times New Roman" w:hAnsi="Times New Roman" w:cs="Times New Roman"/>
          <w:sz w:val="24"/>
          <w:szCs w:val="24"/>
        </w:rPr>
        <w:t xml:space="preserve">fue esencial </w:t>
      </w:r>
      <w:r w:rsidR="00B72583" w:rsidRPr="005B0341">
        <w:rPr>
          <w:rFonts w:ascii="Times New Roman" w:hAnsi="Times New Roman" w:cs="Times New Roman"/>
          <w:sz w:val="24"/>
          <w:szCs w:val="24"/>
        </w:rPr>
        <w:t xml:space="preserve">para ofrecer la ayuda </w:t>
      </w:r>
      <w:r w:rsidR="00987FE0" w:rsidRPr="005B0341">
        <w:rPr>
          <w:rFonts w:ascii="Times New Roman" w:hAnsi="Times New Roman" w:cs="Times New Roman"/>
          <w:sz w:val="24"/>
          <w:szCs w:val="24"/>
        </w:rPr>
        <w:t xml:space="preserve">individualizada, </w:t>
      </w:r>
      <w:r w:rsidR="00B72583" w:rsidRPr="005B0341">
        <w:rPr>
          <w:rFonts w:ascii="Times New Roman" w:hAnsi="Times New Roman" w:cs="Times New Roman"/>
          <w:sz w:val="24"/>
          <w:szCs w:val="24"/>
        </w:rPr>
        <w:t xml:space="preserve">reconocer las diferencias entre sujetos, las particularidades </w:t>
      </w:r>
      <w:r w:rsidR="009A5A73" w:rsidRPr="005B0341">
        <w:rPr>
          <w:rFonts w:ascii="Times New Roman" w:hAnsi="Times New Roman" w:cs="Times New Roman"/>
          <w:sz w:val="24"/>
          <w:szCs w:val="24"/>
        </w:rPr>
        <w:t>individuales, la</w:t>
      </w:r>
      <w:r w:rsidR="00B72583" w:rsidRPr="005B0341">
        <w:rPr>
          <w:rFonts w:ascii="Times New Roman" w:hAnsi="Times New Roman" w:cs="Times New Roman"/>
          <w:sz w:val="24"/>
          <w:szCs w:val="24"/>
        </w:rPr>
        <w:t xml:space="preserve"> manera cómo aprenden. </w:t>
      </w:r>
      <w:r w:rsidR="001728E1" w:rsidRPr="005B0341">
        <w:rPr>
          <w:rFonts w:ascii="Times New Roman" w:hAnsi="Times New Roman" w:cs="Times New Roman"/>
          <w:sz w:val="24"/>
          <w:szCs w:val="24"/>
        </w:rPr>
        <w:t xml:space="preserve">Fue importante </w:t>
      </w:r>
      <w:r w:rsidR="00B72583" w:rsidRPr="005B0341">
        <w:rPr>
          <w:rFonts w:ascii="Times New Roman" w:hAnsi="Times New Roman" w:cs="Times New Roman"/>
          <w:sz w:val="24"/>
          <w:szCs w:val="24"/>
        </w:rPr>
        <w:t>la caracterización psicopedagógica</w:t>
      </w:r>
      <w:r w:rsidR="001728E1" w:rsidRPr="005B0341">
        <w:rPr>
          <w:rFonts w:ascii="Times New Roman" w:hAnsi="Times New Roman" w:cs="Times New Roman"/>
          <w:sz w:val="24"/>
          <w:szCs w:val="24"/>
        </w:rPr>
        <w:t xml:space="preserve">. </w:t>
      </w:r>
      <w:r w:rsidR="00B72583" w:rsidRPr="005B0341">
        <w:rPr>
          <w:rFonts w:ascii="Times New Roman" w:hAnsi="Times New Roman" w:cs="Times New Roman"/>
          <w:sz w:val="24"/>
          <w:szCs w:val="24"/>
        </w:rPr>
        <w:t xml:space="preserve">Esta permitió definir las </w:t>
      </w:r>
      <w:r w:rsidR="00987FE0" w:rsidRPr="005B0341">
        <w:rPr>
          <w:rFonts w:ascii="Times New Roman" w:hAnsi="Times New Roman" w:cs="Times New Roman"/>
          <w:sz w:val="24"/>
          <w:szCs w:val="24"/>
        </w:rPr>
        <w:t>características</w:t>
      </w:r>
      <w:r w:rsidR="00B72583" w:rsidRPr="005B0341">
        <w:rPr>
          <w:rFonts w:ascii="Times New Roman" w:hAnsi="Times New Roman" w:cs="Times New Roman"/>
          <w:sz w:val="24"/>
          <w:szCs w:val="24"/>
        </w:rPr>
        <w:t xml:space="preserve"> individuales de los alumnos; la valoración de su entorno escolar, familiar y comunitario y de las formas de relación que se establecen entre el estudiante y su medio permitió conocer el estado de desarrollo real de los alumnos, descubriendo aquellas áreas que demandan de la acción correctiva con vistas a garantizar el constante avance de los educandos. A partir de los resultados obtenidos se diseñó la </w:t>
      </w:r>
      <w:bookmarkStart w:id="5" w:name="_Hlk151372987"/>
      <w:r w:rsidR="00B72583" w:rsidRPr="005B0341">
        <w:rPr>
          <w:rFonts w:ascii="Times New Roman" w:hAnsi="Times New Roman" w:cs="Times New Roman"/>
          <w:sz w:val="24"/>
          <w:szCs w:val="24"/>
        </w:rPr>
        <w:t>respuesta pedagógica</w:t>
      </w:r>
      <w:bookmarkEnd w:id="5"/>
      <w:r w:rsidR="00987FE0" w:rsidRPr="005B0341">
        <w:rPr>
          <w:rFonts w:ascii="Times New Roman" w:hAnsi="Times New Roman" w:cs="Times New Roman"/>
          <w:sz w:val="24"/>
          <w:szCs w:val="24"/>
        </w:rPr>
        <w:t xml:space="preserve">individualizada y </w:t>
      </w:r>
      <w:r w:rsidR="00B72583" w:rsidRPr="005B0341">
        <w:rPr>
          <w:rFonts w:ascii="Times New Roman" w:hAnsi="Times New Roman" w:cs="Times New Roman"/>
          <w:sz w:val="24"/>
          <w:szCs w:val="24"/>
        </w:rPr>
        <w:t>d</w:t>
      </w:r>
      <w:r w:rsidR="00D92916" w:rsidRPr="005B0341">
        <w:rPr>
          <w:rFonts w:ascii="Times New Roman" w:hAnsi="Times New Roman" w:cs="Times New Roman"/>
          <w:sz w:val="24"/>
          <w:szCs w:val="24"/>
        </w:rPr>
        <w:t>eterminar las ayudas necesarias a los estudiantes que presentaban dificultades para aprender la nueva lengua.</w:t>
      </w:r>
    </w:p>
    <w:p w:rsidR="005C5AA8" w:rsidRPr="004819B1" w:rsidRDefault="00C35BC6" w:rsidP="005B0341">
      <w:pPr>
        <w:spacing w:before="100" w:beforeAutospacing="1" w:after="100" w:afterAutospacing="1" w:line="360" w:lineRule="auto"/>
        <w:contextualSpacing/>
        <w:jc w:val="both"/>
        <w:outlineLvl w:val="2"/>
        <w:rPr>
          <w:rFonts w:ascii="Times New Roman" w:hAnsi="Times New Roman" w:cs="Times New Roman"/>
          <w:bCs/>
          <w:i/>
          <w:iCs/>
          <w:sz w:val="24"/>
          <w:szCs w:val="24"/>
        </w:rPr>
      </w:pPr>
      <w:r w:rsidRPr="004819B1">
        <w:rPr>
          <w:rFonts w:ascii="Times New Roman" w:hAnsi="Times New Roman" w:cs="Times New Roman"/>
          <w:bCs/>
          <w:i/>
          <w:iCs/>
          <w:sz w:val="24"/>
          <w:szCs w:val="24"/>
        </w:rPr>
        <w:t>2-</w:t>
      </w:r>
      <w:r w:rsidR="005C5AA8" w:rsidRPr="004819B1">
        <w:rPr>
          <w:rFonts w:ascii="Times New Roman" w:hAnsi="Times New Roman" w:cs="Times New Roman"/>
          <w:bCs/>
          <w:i/>
          <w:iCs/>
          <w:sz w:val="24"/>
          <w:szCs w:val="24"/>
        </w:rPr>
        <w:t>Respuesta pedagógica</w:t>
      </w:r>
    </w:p>
    <w:p w:rsidR="00A12A7F" w:rsidRPr="005B0341" w:rsidRDefault="00D43A77" w:rsidP="005B0341">
      <w:pPr>
        <w:spacing w:before="100" w:beforeAutospacing="1" w:after="100" w:afterAutospacing="1" w:line="360" w:lineRule="auto"/>
        <w:contextualSpacing/>
        <w:jc w:val="both"/>
        <w:outlineLvl w:val="2"/>
        <w:rPr>
          <w:rFonts w:ascii="Times New Roman" w:hAnsi="Times New Roman" w:cs="Times New Roman"/>
          <w:sz w:val="24"/>
          <w:szCs w:val="24"/>
        </w:rPr>
      </w:pPr>
      <w:r w:rsidRPr="005B0341">
        <w:rPr>
          <w:rFonts w:ascii="Times New Roman" w:hAnsi="Times New Roman" w:cs="Times New Roman"/>
          <w:sz w:val="24"/>
          <w:szCs w:val="24"/>
        </w:rPr>
        <w:t>¿Cómo se caracterizó psicopedagógicamente a los estudiantes?</w:t>
      </w:r>
    </w:p>
    <w:p w:rsidR="003A329A" w:rsidRPr="005B0341" w:rsidRDefault="00987FE0" w:rsidP="005B0341">
      <w:pPr>
        <w:spacing w:before="100" w:beforeAutospacing="1" w:after="100" w:afterAutospacing="1" w:line="360" w:lineRule="auto"/>
        <w:contextualSpacing/>
        <w:jc w:val="both"/>
        <w:outlineLvl w:val="2"/>
        <w:rPr>
          <w:rFonts w:ascii="Times New Roman" w:hAnsi="Times New Roman" w:cs="Times New Roman"/>
          <w:sz w:val="24"/>
          <w:szCs w:val="24"/>
        </w:rPr>
      </w:pPr>
      <w:r w:rsidRPr="005B0341">
        <w:rPr>
          <w:rFonts w:ascii="Times New Roman" w:hAnsi="Times New Roman" w:cs="Times New Roman"/>
          <w:sz w:val="24"/>
          <w:szCs w:val="24"/>
        </w:rPr>
        <w:t>Se tuvo en cuenta indicadores que se refirieron a obtener información personal (nombre y apellidos, edad, sexo, lugar de nacimiento, escolaridad, estudios realizados, religión, etnia a la pertenece, procedencia social, estado de salud, enfermedades que padece, costumbres, tradiciones), socioafectivas: (apariencia personal e higiene, costumbres, tradiciones, hábitos, actitudes, valores. Intereses); área académica (diagnóstico, inicial nivel de competencia curricular, rendimiento, cómo aprende, particularidades de la atención y la capacidad de trabajo.)</w:t>
      </w:r>
      <w:r w:rsidR="003A329A" w:rsidRPr="005B0341">
        <w:rPr>
          <w:rFonts w:ascii="Times New Roman" w:hAnsi="Times New Roman" w:cs="Times New Roman"/>
          <w:sz w:val="24"/>
          <w:szCs w:val="24"/>
        </w:rPr>
        <w:t xml:space="preserve">Fue imprescindible la observación que se realizó en las clases las que posibilitaron </w:t>
      </w:r>
      <w:r w:rsidR="00A12A7F" w:rsidRPr="005B0341">
        <w:rPr>
          <w:rFonts w:ascii="Times New Roman" w:hAnsi="Times New Roman" w:cs="Times New Roman"/>
          <w:sz w:val="24"/>
          <w:szCs w:val="24"/>
        </w:rPr>
        <w:t>precisarlas</w:t>
      </w:r>
      <w:r w:rsidR="00387BA4" w:rsidRPr="005B0341">
        <w:rPr>
          <w:rFonts w:ascii="Times New Roman" w:hAnsi="Times New Roman" w:cs="Times New Roman"/>
          <w:sz w:val="24"/>
          <w:szCs w:val="24"/>
        </w:rPr>
        <w:t xml:space="preserve"> necesidades</w:t>
      </w:r>
      <w:r w:rsidR="00A12A7F" w:rsidRPr="005B0341">
        <w:rPr>
          <w:rFonts w:ascii="Times New Roman" w:hAnsi="Times New Roman" w:cs="Times New Roman"/>
          <w:sz w:val="24"/>
          <w:szCs w:val="24"/>
        </w:rPr>
        <w:t xml:space="preserve">, </w:t>
      </w:r>
      <w:r w:rsidR="00CD128D" w:rsidRPr="005B0341">
        <w:rPr>
          <w:rFonts w:ascii="Times New Roman" w:hAnsi="Times New Roman" w:cs="Times New Roman"/>
          <w:sz w:val="24"/>
          <w:szCs w:val="24"/>
        </w:rPr>
        <w:t>ayudas, evolución</w:t>
      </w:r>
      <w:r w:rsidR="00387BA4" w:rsidRPr="005B0341">
        <w:rPr>
          <w:rFonts w:ascii="Times New Roman" w:hAnsi="Times New Roman" w:cs="Times New Roman"/>
          <w:sz w:val="24"/>
          <w:szCs w:val="24"/>
        </w:rPr>
        <w:t>.</w:t>
      </w:r>
    </w:p>
    <w:p w:rsidR="00C76DD3" w:rsidRPr="005B0341" w:rsidRDefault="00987FE0" w:rsidP="005B0341">
      <w:pPr>
        <w:spacing w:before="100" w:beforeAutospacing="1" w:after="100" w:afterAutospacing="1" w:line="360" w:lineRule="auto"/>
        <w:contextualSpacing/>
        <w:jc w:val="both"/>
        <w:outlineLvl w:val="2"/>
        <w:rPr>
          <w:rFonts w:ascii="Times New Roman" w:hAnsi="Times New Roman" w:cs="Times New Roman"/>
          <w:color w:val="FF0000"/>
          <w:sz w:val="24"/>
          <w:szCs w:val="24"/>
        </w:rPr>
      </w:pPr>
      <w:r w:rsidRPr="005B0341">
        <w:rPr>
          <w:rFonts w:ascii="Times New Roman" w:hAnsi="Times New Roman" w:cs="Times New Roman"/>
          <w:sz w:val="24"/>
          <w:szCs w:val="24"/>
        </w:rPr>
        <w:t xml:space="preserve">Se aplicó una encuesta para conocer los estilos de aprendizajes de los estudiantes porque la práctica pedagógica ha demostrado </w:t>
      </w:r>
      <w:r w:rsidR="00387BA4" w:rsidRPr="005B0341">
        <w:rPr>
          <w:rFonts w:ascii="Times New Roman" w:hAnsi="Times New Roman" w:cs="Times New Roman"/>
          <w:sz w:val="24"/>
          <w:szCs w:val="24"/>
        </w:rPr>
        <w:t>que “</w:t>
      </w:r>
      <w:r w:rsidRPr="005B0341">
        <w:rPr>
          <w:rFonts w:ascii="Times New Roman" w:hAnsi="Times New Roman" w:cs="Times New Roman"/>
          <w:sz w:val="24"/>
          <w:szCs w:val="24"/>
        </w:rPr>
        <w:t xml:space="preserve">no todos aprenden igual, ni a la misma velocidad, ni de la misma manera y es importante ayudar a resolver las debilidades y </w:t>
      </w:r>
      <w:r w:rsidR="00CD128D" w:rsidRPr="005B0341">
        <w:rPr>
          <w:rFonts w:ascii="Times New Roman" w:hAnsi="Times New Roman" w:cs="Times New Roman"/>
          <w:sz w:val="24"/>
          <w:szCs w:val="24"/>
        </w:rPr>
        <w:t>se mejore</w:t>
      </w:r>
      <w:r w:rsidRPr="005B0341">
        <w:rPr>
          <w:rFonts w:ascii="Times New Roman" w:hAnsi="Times New Roman" w:cs="Times New Roman"/>
          <w:sz w:val="24"/>
          <w:szCs w:val="24"/>
        </w:rPr>
        <w:t>la docencia y los resultados académicos”. (</w:t>
      </w:r>
      <w:r w:rsidR="00CD128D" w:rsidRPr="005B0341">
        <w:rPr>
          <w:rFonts w:ascii="Times New Roman" w:hAnsi="Times New Roman" w:cs="Times New Roman"/>
          <w:sz w:val="24"/>
          <w:szCs w:val="24"/>
        </w:rPr>
        <w:t>Gayle A. 2019</w:t>
      </w:r>
      <w:r w:rsidR="001F14E7" w:rsidRPr="005B0341">
        <w:rPr>
          <w:rFonts w:ascii="Times New Roman" w:hAnsi="Times New Roman" w:cs="Times New Roman"/>
          <w:sz w:val="24"/>
          <w:szCs w:val="24"/>
        </w:rPr>
        <w:t>) y</w:t>
      </w:r>
      <w:r w:rsidR="00435D1E" w:rsidRPr="005B0341">
        <w:rPr>
          <w:rFonts w:ascii="Times New Roman" w:hAnsi="Times New Roman" w:cs="Times New Roman"/>
          <w:sz w:val="24"/>
          <w:szCs w:val="24"/>
        </w:rPr>
        <w:t xml:space="preserve"> coincidiendo con lo planteado por Torres Rivera A, Fuster </w:t>
      </w:r>
      <w:r w:rsidR="001F14E7" w:rsidRPr="005B0341">
        <w:rPr>
          <w:rFonts w:ascii="Times New Roman" w:hAnsi="Times New Roman" w:cs="Times New Roman"/>
          <w:sz w:val="24"/>
          <w:szCs w:val="24"/>
        </w:rPr>
        <w:t xml:space="preserve">Guillén </w:t>
      </w:r>
      <w:r w:rsidR="00435D1E" w:rsidRPr="005B0341">
        <w:rPr>
          <w:rFonts w:ascii="Times New Roman" w:hAnsi="Times New Roman" w:cs="Times New Roman"/>
          <w:sz w:val="24"/>
          <w:szCs w:val="24"/>
        </w:rPr>
        <w:t>citados</w:t>
      </w:r>
      <w:r w:rsidR="00435D1E" w:rsidRPr="005B0341">
        <w:rPr>
          <w:rStyle w:val="nfasis"/>
          <w:rFonts w:ascii="Times New Roman" w:hAnsi="Times New Roman" w:cs="Times New Roman"/>
          <w:sz w:val="24"/>
          <w:szCs w:val="24"/>
        </w:rPr>
        <w:t>por</w:t>
      </w:r>
      <w:r w:rsidR="001F14E7" w:rsidRPr="005B0341">
        <w:rPr>
          <w:rFonts w:ascii="Times New Roman" w:hAnsi="Times New Roman" w:cs="Times New Roman"/>
          <w:sz w:val="24"/>
          <w:szCs w:val="24"/>
        </w:rPr>
        <w:t xml:space="preserve"> Roque, Tenelanda, </w:t>
      </w:r>
      <w:r w:rsidR="00094FAF" w:rsidRPr="005B0341">
        <w:rPr>
          <w:rFonts w:ascii="Times New Roman" w:hAnsi="Times New Roman" w:cs="Times New Roman"/>
          <w:sz w:val="24"/>
          <w:szCs w:val="24"/>
        </w:rPr>
        <w:t>López</w:t>
      </w:r>
      <w:r w:rsidR="001F14E7" w:rsidRPr="005B0341">
        <w:rPr>
          <w:rFonts w:ascii="Times New Roman" w:hAnsi="Times New Roman" w:cs="Times New Roman"/>
          <w:sz w:val="24"/>
          <w:szCs w:val="24"/>
        </w:rPr>
        <w:t xml:space="preserve">, Basantes y Parra(2023) </w:t>
      </w:r>
      <w:r w:rsidR="001F14E7" w:rsidRPr="005B0341">
        <w:rPr>
          <w:rStyle w:val="nfasis"/>
          <w:rFonts w:ascii="Times New Roman" w:hAnsi="Times New Roman" w:cs="Times New Roman"/>
          <w:i w:val="0"/>
          <w:sz w:val="24"/>
          <w:szCs w:val="24"/>
        </w:rPr>
        <w:t>se tuvo presente</w:t>
      </w:r>
      <w:r w:rsidR="001F14E7" w:rsidRPr="005B0341">
        <w:rPr>
          <w:rFonts w:ascii="Times New Roman" w:hAnsi="Times New Roman" w:cs="Times New Roman"/>
          <w:sz w:val="24"/>
          <w:szCs w:val="24"/>
        </w:rPr>
        <w:t xml:space="preserve">que </w:t>
      </w:r>
      <w:r w:rsidR="00435D1E" w:rsidRPr="005B0341">
        <w:rPr>
          <w:rFonts w:ascii="Times New Roman" w:hAnsi="Times New Roman" w:cs="Times New Roman"/>
          <w:sz w:val="24"/>
          <w:szCs w:val="24"/>
        </w:rPr>
        <w:t xml:space="preserve">el proceso formativo en la educación superior </w:t>
      </w:r>
      <w:r w:rsidR="00F7462A" w:rsidRPr="005B0341">
        <w:rPr>
          <w:rFonts w:ascii="Times New Roman" w:hAnsi="Times New Roman" w:cs="Times New Roman"/>
          <w:sz w:val="24"/>
          <w:szCs w:val="24"/>
        </w:rPr>
        <w:t>supone</w:t>
      </w:r>
      <w:r w:rsidR="00435D1E" w:rsidRPr="005B0341">
        <w:rPr>
          <w:rFonts w:ascii="Times New Roman" w:hAnsi="Times New Roman" w:cs="Times New Roman"/>
          <w:sz w:val="24"/>
          <w:szCs w:val="24"/>
        </w:rPr>
        <w:t xml:space="preserve"> la </w:t>
      </w:r>
      <w:r w:rsidR="00F7462A" w:rsidRPr="005B0341">
        <w:rPr>
          <w:rFonts w:ascii="Times New Roman" w:hAnsi="Times New Roman" w:cs="Times New Roman"/>
          <w:sz w:val="24"/>
          <w:szCs w:val="24"/>
        </w:rPr>
        <w:t xml:space="preserve">tener presentes </w:t>
      </w:r>
      <w:r w:rsidR="00435D1E" w:rsidRPr="005B0341">
        <w:rPr>
          <w:rFonts w:ascii="Times New Roman" w:hAnsi="Times New Roman" w:cs="Times New Roman"/>
          <w:sz w:val="24"/>
          <w:szCs w:val="24"/>
        </w:rPr>
        <w:t>las características del contexto y la forma e</w:t>
      </w:r>
      <w:r w:rsidR="00F7462A" w:rsidRPr="005B0341">
        <w:rPr>
          <w:rFonts w:ascii="Times New Roman" w:hAnsi="Times New Roman" w:cs="Times New Roman"/>
          <w:sz w:val="24"/>
          <w:szCs w:val="24"/>
        </w:rPr>
        <w:t>n que los estudiantes aprenden</w:t>
      </w:r>
      <w:r w:rsidR="00435D1E" w:rsidRPr="005B0341">
        <w:rPr>
          <w:rFonts w:ascii="Times New Roman" w:hAnsi="Times New Roman" w:cs="Times New Roman"/>
          <w:sz w:val="24"/>
          <w:szCs w:val="24"/>
        </w:rPr>
        <w:t>.</w:t>
      </w:r>
      <w:r w:rsidR="001F14E7" w:rsidRPr="005B0341">
        <w:rPr>
          <w:rFonts w:ascii="Times New Roman" w:hAnsi="Times New Roman" w:cs="Times New Roman"/>
          <w:sz w:val="24"/>
          <w:szCs w:val="24"/>
        </w:rPr>
        <w:t>la metodología</w:t>
      </w:r>
      <w:r w:rsidR="006F0F76" w:rsidRPr="005B0341">
        <w:rPr>
          <w:rFonts w:ascii="Times New Roman" w:hAnsi="Times New Roman" w:cs="Times New Roman"/>
          <w:sz w:val="24"/>
          <w:szCs w:val="24"/>
        </w:rPr>
        <w:t xml:space="preserve"> para la respuesta pedagógica </w:t>
      </w:r>
      <w:r w:rsidR="001F14E7" w:rsidRPr="005B0341">
        <w:rPr>
          <w:rFonts w:ascii="Times New Roman" w:hAnsi="Times New Roman" w:cs="Times New Roman"/>
          <w:sz w:val="24"/>
          <w:szCs w:val="24"/>
        </w:rPr>
        <w:lastRenderedPageBreak/>
        <w:t xml:space="preserve">a seguir </w:t>
      </w:r>
      <w:r w:rsidR="006F0F76" w:rsidRPr="005B0341">
        <w:rPr>
          <w:rFonts w:ascii="Times New Roman" w:hAnsi="Times New Roman" w:cs="Times New Roman"/>
          <w:sz w:val="24"/>
          <w:szCs w:val="24"/>
        </w:rPr>
        <w:t xml:space="preserve">dependió </w:t>
      </w:r>
      <w:r w:rsidR="001F14E7" w:rsidRPr="005B0341">
        <w:rPr>
          <w:rFonts w:ascii="Times New Roman" w:hAnsi="Times New Roman" w:cs="Times New Roman"/>
          <w:sz w:val="24"/>
          <w:szCs w:val="24"/>
        </w:rPr>
        <w:t xml:space="preserve">de la individualidad </w:t>
      </w:r>
      <w:r w:rsidR="006F0F76" w:rsidRPr="005B0341">
        <w:rPr>
          <w:rFonts w:ascii="Times New Roman" w:hAnsi="Times New Roman" w:cs="Times New Roman"/>
          <w:sz w:val="24"/>
          <w:szCs w:val="24"/>
        </w:rPr>
        <w:t xml:space="preserve">de los estudiantes para aprender </w:t>
      </w:r>
      <w:r w:rsidR="001F14E7" w:rsidRPr="005B0341">
        <w:rPr>
          <w:rFonts w:ascii="Times New Roman" w:hAnsi="Times New Roman" w:cs="Times New Roman"/>
          <w:sz w:val="24"/>
          <w:szCs w:val="24"/>
        </w:rPr>
        <w:t>y la especificidad del cada entorno</w:t>
      </w:r>
      <w:r w:rsidR="006F0F76" w:rsidRPr="005B0341">
        <w:rPr>
          <w:rFonts w:ascii="Times New Roman" w:hAnsi="Times New Roman" w:cs="Times New Roman"/>
          <w:sz w:val="24"/>
          <w:szCs w:val="24"/>
        </w:rPr>
        <w:t>.</w:t>
      </w:r>
    </w:p>
    <w:p w:rsidR="00987FE0" w:rsidRPr="005B0341" w:rsidRDefault="00C76DD3" w:rsidP="005B0341">
      <w:pPr>
        <w:spacing w:before="100" w:beforeAutospacing="1" w:after="100" w:afterAutospacing="1" w:line="360" w:lineRule="auto"/>
        <w:contextualSpacing/>
        <w:jc w:val="both"/>
        <w:outlineLvl w:val="2"/>
        <w:rPr>
          <w:rFonts w:ascii="Times New Roman" w:hAnsi="Times New Roman" w:cs="Times New Roman"/>
          <w:sz w:val="24"/>
          <w:szCs w:val="24"/>
        </w:rPr>
      </w:pPr>
      <w:r w:rsidRPr="005B0341">
        <w:rPr>
          <w:rFonts w:ascii="Times New Roman" w:hAnsi="Times New Roman" w:cs="Times New Roman"/>
          <w:sz w:val="24"/>
          <w:szCs w:val="24"/>
        </w:rPr>
        <w:t>Conocer las preferencias de los estudiantes para aprender es</w:t>
      </w:r>
      <w:r w:rsidR="008951E0" w:rsidRPr="005B0341">
        <w:rPr>
          <w:rFonts w:ascii="Times New Roman" w:hAnsi="Times New Roman" w:cs="Times New Roman"/>
          <w:sz w:val="24"/>
          <w:szCs w:val="24"/>
        </w:rPr>
        <w:t xml:space="preserve"> i</w:t>
      </w:r>
      <w:r w:rsidR="004C6428" w:rsidRPr="005B0341">
        <w:rPr>
          <w:rFonts w:ascii="Times New Roman" w:hAnsi="Times New Roman" w:cs="Times New Roman"/>
          <w:sz w:val="24"/>
          <w:szCs w:val="24"/>
        </w:rPr>
        <w:t xml:space="preserve">mportante porquepermite individualizar la atención a estudiantes con necesidades en el aprendizaje y </w:t>
      </w:r>
      <w:r w:rsidR="00172331" w:rsidRPr="005B0341">
        <w:rPr>
          <w:rFonts w:ascii="Times New Roman" w:hAnsi="Times New Roman" w:cs="Times New Roman"/>
          <w:sz w:val="24"/>
          <w:szCs w:val="24"/>
        </w:rPr>
        <w:t xml:space="preserve">desarrollen mejor sus habilidades </w:t>
      </w:r>
      <w:r w:rsidR="004C6428" w:rsidRPr="005B0341">
        <w:rPr>
          <w:rFonts w:ascii="Times New Roman" w:hAnsi="Times New Roman" w:cs="Times New Roman"/>
          <w:sz w:val="24"/>
          <w:szCs w:val="24"/>
        </w:rPr>
        <w:t>comunicativas</w:t>
      </w:r>
    </w:p>
    <w:p w:rsidR="00094FAF" w:rsidRPr="005B0341" w:rsidRDefault="00172331" w:rsidP="005B0341">
      <w:pPr>
        <w:spacing w:before="100" w:beforeAutospacing="1" w:after="100" w:afterAutospacing="1" w:line="360" w:lineRule="auto"/>
        <w:contextualSpacing/>
        <w:jc w:val="both"/>
        <w:outlineLvl w:val="2"/>
        <w:rPr>
          <w:rFonts w:ascii="Times New Roman" w:hAnsi="Times New Roman" w:cs="Times New Roman"/>
          <w:sz w:val="24"/>
          <w:szCs w:val="24"/>
        </w:rPr>
      </w:pPr>
      <w:r w:rsidRPr="005B0341">
        <w:rPr>
          <w:rFonts w:ascii="Times New Roman" w:hAnsi="Times New Roman" w:cs="Times New Roman"/>
          <w:sz w:val="24"/>
          <w:szCs w:val="24"/>
        </w:rPr>
        <w:t xml:space="preserve">Se asume los estilos de aprendizaje referidos por distintos autores </w:t>
      </w:r>
      <w:r w:rsidR="00C76DD3" w:rsidRPr="005B0341">
        <w:rPr>
          <w:rFonts w:ascii="Times New Roman" w:hAnsi="Times New Roman" w:cs="Times New Roman"/>
          <w:sz w:val="24"/>
          <w:szCs w:val="24"/>
        </w:rPr>
        <w:t xml:space="preserve">y </w:t>
      </w:r>
      <w:r w:rsidRPr="005B0341">
        <w:rPr>
          <w:rFonts w:ascii="Times New Roman" w:hAnsi="Times New Roman" w:cs="Times New Roman"/>
          <w:sz w:val="24"/>
          <w:szCs w:val="24"/>
        </w:rPr>
        <w:t xml:space="preserve">citados por Castro S. Guzmán B(2005) que consideran </w:t>
      </w:r>
      <w:r w:rsidR="005B6E3E" w:rsidRPr="005B0341">
        <w:rPr>
          <w:rFonts w:ascii="Times New Roman" w:hAnsi="Times New Roman" w:cs="Times New Roman"/>
          <w:sz w:val="24"/>
          <w:szCs w:val="24"/>
        </w:rPr>
        <w:t>tres tipos</w:t>
      </w:r>
      <w:r w:rsidRPr="005B0341">
        <w:rPr>
          <w:rFonts w:ascii="Times New Roman" w:hAnsi="Times New Roman" w:cs="Times New Roman"/>
          <w:sz w:val="24"/>
          <w:szCs w:val="24"/>
        </w:rPr>
        <w:t xml:space="preserve"> de </w:t>
      </w:r>
      <w:r w:rsidR="005B6E3E" w:rsidRPr="005B0341">
        <w:rPr>
          <w:rFonts w:ascii="Times New Roman" w:hAnsi="Times New Roman" w:cs="Times New Roman"/>
          <w:sz w:val="24"/>
          <w:szCs w:val="24"/>
        </w:rPr>
        <w:t>modalidades,</w:t>
      </w:r>
      <w:r w:rsidRPr="005B0341">
        <w:rPr>
          <w:rFonts w:ascii="Times New Roman" w:hAnsi="Times New Roman" w:cs="Times New Roman"/>
          <w:sz w:val="24"/>
          <w:szCs w:val="24"/>
        </w:rPr>
        <w:t xml:space="preserve"> también llamados formas depercibir, estilos o sistemas de representación: Visual, Auditivo yKinestésico.Los Visuales son aquellos que perciben y aprenden mejor viendo,manejando fácilmente la información escrita.El auditivo es aquel que emplea la voz y oídos como principal canal para el aprendizaje.</w:t>
      </w:r>
    </w:p>
    <w:p w:rsidR="00172331" w:rsidRPr="005B0341" w:rsidRDefault="00172331" w:rsidP="005B0341">
      <w:pPr>
        <w:spacing w:before="100" w:beforeAutospacing="1" w:after="100" w:afterAutospacing="1" w:line="360" w:lineRule="auto"/>
        <w:contextualSpacing/>
        <w:jc w:val="both"/>
        <w:outlineLvl w:val="2"/>
        <w:rPr>
          <w:rFonts w:ascii="Times New Roman" w:hAnsi="Times New Roman" w:cs="Times New Roman"/>
          <w:sz w:val="24"/>
          <w:szCs w:val="24"/>
        </w:rPr>
      </w:pPr>
      <w:r w:rsidRPr="005B0341">
        <w:rPr>
          <w:rFonts w:ascii="Times New Roman" w:hAnsi="Times New Roman" w:cs="Times New Roman"/>
          <w:sz w:val="24"/>
          <w:szCs w:val="24"/>
        </w:rPr>
        <w:t xml:space="preserve"> mientras que elkinestésico - táctil, se refiere a que para poder aprender es necesariopalpar a través del tacto, actuar y hacer productos y proyectos.</w:t>
      </w:r>
    </w:p>
    <w:p w:rsidR="00987FE0" w:rsidRPr="005B0341" w:rsidRDefault="00987FE0" w:rsidP="005B0341">
      <w:pPr>
        <w:spacing w:before="100" w:beforeAutospacing="1" w:after="100" w:afterAutospacing="1" w:line="360" w:lineRule="auto"/>
        <w:contextualSpacing/>
        <w:jc w:val="both"/>
        <w:outlineLvl w:val="2"/>
        <w:rPr>
          <w:rFonts w:ascii="Times New Roman" w:hAnsi="Times New Roman" w:cs="Times New Roman"/>
          <w:sz w:val="24"/>
          <w:szCs w:val="24"/>
        </w:rPr>
      </w:pPr>
      <w:r w:rsidRPr="005B0341">
        <w:rPr>
          <w:rFonts w:ascii="Times New Roman" w:hAnsi="Times New Roman" w:cs="Times New Roman"/>
          <w:sz w:val="24"/>
          <w:szCs w:val="24"/>
        </w:rPr>
        <w:t xml:space="preserve">La </w:t>
      </w:r>
      <w:r w:rsidR="001E5507" w:rsidRPr="005B0341">
        <w:rPr>
          <w:rFonts w:ascii="Times New Roman" w:hAnsi="Times New Roman" w:cs="Times New Roman"/>
          <w:sz w:val="24"/>
          <w:szCs w:val="24"/>
        </w:rPr>
        <w:t xml:space="preserve">encuesta </w:t>
      </w:r>
      <w:r w:rsidRPr="005B0341">
        <w:rPr>
          <w:rFonts w:ascii="Times New Roman" w:hAnsi="Times New Roman" w:cs="Times New Roman"/>
          <w:sz w:val="24"/>
          <w:szCs w:val="24"/>
        </w:rPr>
        <w:t>demostró que el estilo de aprendizaje de los estudiantes era mixto</w:t>
      </w:r>
      <w:r w:rsidR="00172331" w:rsidRPr="005B0341">
        <w:rPr>
          <w:rFonts w:ascii="Times New Roman" w:hAnsi="Times New Roman" w:cs="Times New Roman"/>
          <w:sz w:val="24"/>
          <w:szCs w:val="24"/>
        </w:rPr>
        <w:t>: visual y auditivo,</w:t>
      </w:r>
      <w:r w:rsidRPr="005B0341">
        <w:rPr>
          <w:rFonts w:ascii="Times New Roman" w:hAnsi="Times New Roman" w:cs="Times New Roman"/>
          <w:sz w:val="24"/>
          <w:szCs w:val="24"/>
        </w:rPr>
        <w:t xml:space="preserve"> pues preferían estudiar leyendo o escribiendo y a través de las imágenes, gráficos y videos. La preferenciavisual para aprender permitió que el alumno pudiera visualizar, con tarjetas, dibujos, vídeos, fotos y diapositivas que ayudaron a interiorizar las relaciones fonema-grafema. El laboratorio de New Class</w:t>
      </w:r>
      <w:r w:rsidR="000B3D8E" w:rsidRPr="005B0341">
        <w:rPr>
          <w:rFonts w:ascii="Times New Roman" w:hAnsi="Times New Roman" w:cs="Times New Roman"/>
          <w:sz w:val="24"/>
          <w:szCs w:val="24"/>
        </w:rPr>
        <w:t>e</w:t>
      </w:r>
      <w:r w:rsidRPr="005B0341">
        <w:rPr>
          <w:rFonts w:ascii="Times New Roman" w:hAnsi="Times New Roman" w:cs="Times New Roman"/>
          <w:sz w:val="24"/>
          <w:szCs w:val="24"/>
        </w:rPr>
        <w:t xml:space="preserve"> constituyó un valioso medio de enseñanza para poner en práctica esta propuesta por todos los beneficios que aporta al proceso de enseñanza aprendizaje y procedimiento idóneo para el desarrollo de la competencia comunicativa de los estudiantes.</w:t>
      </w:r>
    </w:p>
    <w:p w:rsidR="00D73D05" w:rsidRPr="005B0341" w:rsidRDefault="00987FE0" w:rsidP="005B0341">
      <w:pPr>
        <w:spacing w:before="100" w:beforeAutospacing="1" w:after="100" w:afterAutospacing="1" w:line="360" w:lineRule="auto"/>
        <w:contextualSpacing/>
        <w:jc w:val="both"/>
        <w:outlineLvl w:val="2"/>
        <w:rPr>
          <w:rFonts w:ascii="Times New Roman" w:hAnsi="Times New Roman" w:cs="Times New Roman"/>
          <w:sz w:val="24"/>
          <w:szCs w:val="24"/>
        </w:rPr>
      </w:pPr>
      <w:r w:rsidRPr="005B0341">
        <w:rPr>
          <w:rFonts w:ascii="Times New Roman" w:hAnsi="Times New Roman" w:cs="Times New Roman"/>
          <w:sz w:val="24"/>
          <w:szCs w:val="24"/>
        </w:rPr>
        <w:t xml:space="preserve">Se precisó el ritmo de aprendizaje en español durante las cuatro primeras semanas de clase y de un total de </w:t>
      </w:r>
      <w:r w:rsidR="0085766B" w:rsidRPr="005B0341">
        <w:rPr>
          <w:rFonts w:ascii="Times New Roman" w:hAnsi="Times New Roman" w:cs="Times New Roman"/>
          <w:sz w:val="24"/>
          <w:szCs w:val="24"/>
        </w:rPr>
        <w:t>15</w:t>
      </w:r>
      <w:r w:rsidRPr="005B0341">
        <w:rPr>
          <w:rFonts w:ascii="Times New Roman" w:hAnsi="Times New Roman" w:cs="Times New Roman"/>
          <w:sz w:val="24"/>
          <w:szCs w:val="24"/>
        </w:rPr>
        <w:t xml:space="preserve"> estudiantes este fue </w:t>
      </w:r>
      <w:r w:rsidR="00D73D05" w:rsidRPr="005B0341">
        <w:rPr>
          <w:rFonts w:ascii="Times New Roman" w:hAnsi="Times New Roman" w:cs="Times New Roman"/>
          <w:sz w:val="24"/>
          <w:szCs w:val="24"/>
        </w:rPr>
        <w:t xml:space="preserve">lento </w:t>
      </w:r>
      <w:r w:rsidRPr="005B0341">
        <w:rPr>
          <w:rFonts w:ascii="Times New Roman" w:hAnsi="Times New Roman" w:cs="Times New Roman"/>
          <w:sz w:val="24"/>
          <w:szCs w:val="24"/>
        </w:rPr>
        <w:t xml:space="preserve">en 3 estudiantes, regular en </w:t>
      </w:r>
      <w:r w:rsidR="0085766B" w:rsidRPr="005B0341">
        <w:rPr>
          <w:rFonts w:ascii="Times New Roman" w:hAnsi="Times New Roman" w:cs="Times New Roman"/>
          <w:sz w:val="24"/>
          <w:szCs w:val="24"/>
        </w:rPr>
        <w:t xml:space="preserve">3 y 9 </w:t>
      </w:r>
      <w:r w:rsidRPr="005B0341">
        <w:rPr>
          <w:rFonts w:ascii="Times New Roman" w:hAnsi="Times New Roman" w:cs="Times New Roman"/>
          <w:sz w:val="24"/>
          <w:szCs w:val="24"/>
        </w:rPr>
        <w:t>estudiantes aprendieron bien, a buen ritmo. Se realizó un inventario con las palabras con diptongos y eran pronunciados incorrectamente, y se identificaron los estudiantes que pronunciaban con dificultades</w:t>
      </w:r>
      <w:r w:rsidR="00D73D05" w:rsidRPr="005B0341">
        <w:rPr>
          <w:rFonts w:ascii="Times New Roman" w:hAnsi="Times New Roman" w:cs="Times New Roman"/>
          <w:sz w:val="24"/>
          <w:szCs w:val="24"/>
        </w:rPr>
        <w:t xml:space="preserve"> otras palabras porque la sílaba tónica no era identificada correctamente</w:t>
      </w:r>
      <w:r w:rsidRPr="005B0341">
        <w:rPr>
          <w:rFonts w:ascii="Times New Roman" w:hAnsi="Times New Roman" w:cs="Times New Roman"/>
          <w:sz w:val="24"/>
          <w:szCs w:val="24"/>
        </w:rPr>
        <w:t>.</w:t>
      </w:r>
    </w:p>
    <w:p w:rsidR="005B2F4B" w:rsidRPr="005B0341" w:rsidRDefault="00987FE0" w:rsidP="005B0341">
      <w:pPr>
        <w:spacing w:before="100" w:beforeAutospacing="1" w:after="100" w:afterAutospacing="1" w:line="360" w:lineRule="auto"/>
        <w:contextualSpacing/>
        <w:jc w:val="both"/>
        <w:rPr>
          <w:rFonts w:ascii="Times New Roman" w:hAnsi="Times New Roman" w:cs="Times New Roman"/>
          <w:sz w:val="24"/>
          <w:szCs w:val="24"/>
        </w:rPr>
      </w:pPr>
      <w:r w:rsidRPr="005B0341">
        <w:rPr>
          <w:rFonts w:ascii="Times New Roman" w:hAnsi="Times New Roman" w:cs="Times New Roman"/>
          <w:sz w:val="24"/>
          <w:szCs w:val="24"/>
        </w:rPr>
        <w:t xml:space="preserve">A partir </w:t>
      </w:r>
      <w:r w:rsidR="002E7479" w:rsidRPr="005B0341">
        <w:rPr>
          <w:rFonts w:ascii="Times New Roman" w:hAnsi="Times New Roman" w:cs="Times New Roman"/>
          <w:sz w:val="24"/>
          <w:szCs w:val="24"/>
        </w:rPr>
        <w:t xml:space="preserve">de los resultados obtenidos se </w:t>
      </w:r>
      <w:r w:rsidR="00D73D05" w:rsidRPr="005B0341">
        <w:rPr>
          <w:rFonts w:ascii="Times New Roman" w:hAnsi="Times New Roman" w:cs="Times New Roman"/>
          <w:sz w:val="24"/>
          <w:szCs w:val="24"/>
        </w:rPr>
        <w:t xml:space="preserve">diseñó </w:t>
      </w:r>
      <w:r w:rsidRPr="005B0341">
        <w:rPr>
          <w:rFonts w:ascii="Times New Roman" w:hAnsi="Times New Roman" w:cs="Times New Roman"/>
          <w:sz w:val="24"/>
          <w:szCs w:val="24"/>
        </w:rPr>
        <w:t>la propuesta de actividades la cual contó con una primera etapa para identificar las dificultades, formular el problema, determinar el objetivo.</w:t>
      </w:r>
      <w:r w:rsidR="002E7479" w:rsidRPr="005B0341">
        <w:rPr>
          <w:rFonts w:ascii="Times New Roman" w:hAnsi="Times New Roman" w:cs="Times New Roman"/>
          <w:sz w:val="24"/>
          <w:szCs w:val="24"/>
        </w:rPr>
        <w:t xml:space="preserve"> Una segunda etapa de planificaron de las actividades. Una tercera etapa de ejecución y control de las </w:t>
      </w:r>
      <w:r w:rsidR="002E7479" w:rsidRPr="005B0341">
        <w:rPr>
          <w:rFonts w:ascii="Times New Roman" w:hAnsi="Times New Roman" w:cs="Times New Roman"/>
          <w:sz w:val="24"/>
          <w:szCs w:val="24"/>
        </w:rPr>
        <w:lastRenderedPageBreak/>
        <w:t>técnicas que se emplearon</w:t>
      </w:r>
      <w:r w:rsidR="00D11318" w:rsidRPr="005B0341">
        <w:rPr>
          <w:rFonts w:ascii="Times New Roman" w:eastAsia="Times New Roman" w:hAnsi="Times New Roman" w:cs="Times New Roman"/>
          <w:sz w:val="24"/>
          <w:szCs w:val="24"/>
        </w:rPr>
        <w:t xml:space="preserve"> fueron empleadas las </w:t>
      </w:r>
      <w:r w:rsidR="005B6E3E" w:rsidRPr="005B0341">
        <w:rPr>
          <w:rFonts w:ascii="Times New Roman" w:eastAsia="Times New Roman" w:hAnsi="Times New Roman" w:cs="Times New Roman"/>
          <w:sz w:val="24"/>
          <w:szCs w:val="24"/>
        </w:rPr>
        <w:t>nuevas tecnologías</w:t>
      </w:r>
      <w:r w:rsidR="00D11318" w:rsidRPr="005B0341">
        <w:rPr>
          <w:rFonts w:ascii="Times New Roman" w:eastAsia="Times New Roman" w:hAnsi="Times New Roman" w:cs="Times New Roman"/>
          <w:sz w:val="24"/>
          <w:szCs w:val="24"/>
        </w:rPr>
        <w:t xml:space="preserve"> para mejorar la comprensión por parte del alumnado, ya sea con vídeos, contenidos interactivos, incluso se individualizó la evaluación adaptándola a las características individuales</w:t>
      </w:r>
      <w:r w:rsidR="005B2F4B" w:rsidRPr="005B0341">
        <w:rPr>
          <w:rFonts w:ascii="Times New Roman" w:eastAsia="Times New Roman" w:hAnsi="Times New Roman" w:cs="Times New Roman"/>
          <w:sz w:val="24"/>
          <w:szCs w:val="24"/>
        </w:rPr>
        <w:t>.</w:t>
      </w:r>
      <w:r w:rsidR="005B2F4B" w:rsidRPr="005B0341">
        <w:rPr>
          <w:rFonts w:ascii="Times New Roman" w:hAnsi="Times New Roman" w:cs="Times New Roman"/>
          <w:sz w:val="24"/>
          <w:szCs w:val="24"/>
        </w:rPr>
        <w:t xml:space="preserve"> U</w:t>
      </w:r>
      <w:r w:rsidR="002E7479" w:rsidRPr="005B0341">
        <w:rPr>
          <w:rFonts w:ascii="Times New Roman" w:hAnsi="Times New Roman" w:cs="Times New Roman"/>
          <w:sz w:val="24"/>
          <w:szCs w:val="24"/>
        </w:rPr>
        <w:t>na cuarta etapa para</w:t>
      </w:r>
      <w:r w:rsidRPr="005B0341">
        <w:rPr>
          <w:rFonts w:ascii="Times New Roman" w:hAnsi="Times New Roman" w:cs="Times New Roman"/>
          <w:sz w:val="24"/>
          <w:szCs w:val="24"/>
        </w:rPr>
        <w:t xml:space="preserve"> analizar y valorar los resultados obtenidos.</w:t>
      </w:r>
    </w:p>
    <w:p w:rsidR="00987FE0" w:rsidRPr="005B0341" w:rsidRDefault="00987FE0" w:rsidP="005B0341">
      <w:pPr>
        <w:spacing w:before="100" w:beforeAutospacing="1" w:after="100" w:afterAutospacing="1" w:line="360" w:lineRule="auto"/>
        <w:contextualSpacing/>
        <w:jc w:val="both"/>
        <w:rPr>
          <w:rFonts w:ascii="Times New Roman" w:hAnsi="Times New Roman" w:cs="Times New Roman"/>
          <w:sz w:val="24"/>
          <w:szCs w:val="24"/>
        </w:rPr>
      </w:pPr>
      <w:r w:rsidRPr="005B0341">
        <w:rPr>
          <w:rFonts w:ascii="Times New Roman" w:hAnsi="Times New Roman" w:cs="Times New Roman"/>
          <w:sz w:val="24"/>
          <w:szCs w:val="24"/>
        </w:rPr>
        <w:t>Los ejemplos que aparecen a continuación constituyen una muestra de lo realizado en los grupos durante la clase.</w:t>
      </w:r>
    </w:p>
    <w:p w:rsidR="00AE776F" w:rsidRPr="005B0341" w:rsidRDefault="00AE776F" w:rsidP="005B0341">
      <w:pPr>
        <w:spacing w:after="0" w:line="360" w:lineRule="auto"/>
        <w:contextualSpacing/>
        <w:jc w:val="both"/>
        <w:rPr>
          <w:rFonts w:ascii="Times New Roman" w:hAnsi="Times New Roman" w:cs="Times New Roman"/>
          <w:sz w:val="24"/>
          <w:szCs w:val="24"/>
        </w:rPr>
      </w:pPr>
      <w:r w:rsidRPr="005B0341">
        <w:rPr>
          <w:rFonts w:ascii="Times New Roman" w:hAnsi="Times New Roman" w:cs="Times New Roman"/>
          <w:sz w:val="24"/>
          <w:szCs w:val="24"/>
        </w:rPr>
        <w:t>No 1 Objetivo: Interactuar a partir de un diálogo creado por el profesor con el fin que destaquen la tonicidad en las palabras y las pronuncien correctamente. (Act. 1 y 2)</w:t>
      </w:r>
    </w:p>
    <w:p w:rsidR="00AE776F" w:rsidRPr="005B0341" w:rsidRDefault="00AE776F" w:rsidP="005B0341">
      <w:pPr>
        <w:spacing w:after="0" w:line="360" w:lineRule="auto"/>
        <w:contextualSpacing/>
        <w:jc w:val="both"/>
        <w:rPr>
          <w:rFonts w:ascii="Times New Roman" w:eastAsia="Calibri" w:hAnsi="Times New Roman" w:cs="Times New Roman"/>
          <w:sz w:val="24"/>
          <w:szCs w:val="24"/>
        </w:rPr>
      </w:pPr>
      <w:r w:rsidRPr="005B0341">
        <w:rPr>
          <w:rFonts w:ascii="Times New Roman" w:eastAsia="Calibri" w:hAnsi="Times New Roman" w:cs="Times New Roman"/>
          <w:sz w:val="24"/>
          <w:szCs w:val="24"/>
        </w:rPr>
        <w:t>A y B conversan en el pasillo de la residencia.</w:t>
      </w:r>
    </w:p>
    <w:p w:rsidR="00AE776F" w:rsidRPr="005B0341" w:rsidRDefault="00AE776F" w:rsidP="005B0341">
      <w:pPr>
        <w:spacing w:after="0" w:line="360" w:lineRule="auto"/>
        <w:contextualSpacing/>
        <w:jc w:val="both"/>
        <w:rPr>
          <w:rFonts w:ascii="Times New Roman" w:eastAsia="Calibri" w:hAnsi="Times New Roman" w:cs="Times New Roman"/>
          <w:sz w:val="24"/>
          <w:szCs w:val="24"/>
        </w:rPr>
      </w:pPr>
      <w:r w:rsidRPr="005B0341">
        <w:rPr>
          <w:rFonts w:ascii="Times New Roman" w:eastAsia="Calibri" w:hAnsi="Times New Roman" w:cs="Times New Roman"/>
          <w:sz w:val="24"/>
          <w:szCs w:val="24"/>
        </w:rPr>
        <w:t>A-- El miércoles no voy a la escuela.</w:t>
      </w:r>
    </w:p>
    <w:p w:rsidR="00AE776F" w:rsidRPr="005B0341" w:rsidRDefault="00AE776F" w:rsidP="005B0341">
      <w:pPr>
        <w:spacing w:after="0" w:line="360" w:lineRule="auto"/>
        <w:contextualSpacing/>
        <w:jc w:val="both"/>
        <w:rPr>
          <w:rFonts w:ascii="Times New Roman" w:eastAsia="Calibri" w:hAnsi="Times New Roman" w:cs="Times New Roman"/>
          <w:sz w:val="24"/>
          <w:szCs w:val="24"/>
        </w:rPr>
      </w:pPr>
      <w:r w:rsidRPr="005B0341">
        <w:rPr>
          <w:rFonts w:ascii="Times New Roman" w:eastAsia="Calibri" w:hAnsi="Times New Roman" w:cs="Times New Roman"/>
          <w:sz w:val="24"/>
          <w:szCs w:val="24"/>
        </w:rPr>
        <w:t>B: -- ¿Qué te sucede?</w:t>
      </w:r>
    </w:p>
    <w:p w:rsidR="00AE776F" w:rsidRPr="005B0341" w:rsidRDefault="005B6E3E" w:rsidP="005B0341">
      <w:pPr>
        <w:spacing w:after="0" w:line="360" w:lineRule="auto"/>
        <w:contextualSpacing/>
        <w:jc w:val="both"/>
        <w:rPr>
          <w:rFonts w:ascii="Times New Roman" w:eastAsia="Calibri" w:hAnsi="Times New Roman" w:cs="Times New Roman"/>
          <w:sz w:val="24"/>
          <w:szCs w:val="24"/>
        </w:rPr>
      </w:pPr>
      <w:r w:rsidRPr="005B0341">
        <w:rPr>
          <w:rFonts w:ascii="Times New Roman" w:eastAsia="Calibri" w:hAnsi="Times New Roman" w:cs="Times New Roman"/>
          <w:sz w:val="24"/>
          <w:szCs w:val="24"/>
        </w:rPr>
        <w:t>A: --</w:t>
      </w:r>
      <w:r w:rsidR="00AE776F" w:rsidRPr="005B0341">
        <w:rPr>
          <w:rFonts w:ascii="Times New Roman" w:eastAsia="Calibri" w:hAnsi="Times New Roman" w:cs="Times New Roman"/>
          <w:sz w:val="24"/>
          <w:szCs w:val="24"/>
        </w:rPr>
        <w:t xml:space="preserve"> Estaré fuera de la ciudad con mi abuela.</w:t>
      </w:r>
    </w:p>
    <w:p w:rsidR="00AE776F" w:rsidRPr="005B0341" w:rsidRDefault="00AE776F" w:rsidP="005B0341">
      <w:pPr>
        <w:spacing w:after="0" w:line="360" w:lineRule="auto"/>
        <w:contextualSpacing/>
        <w:jc w:val="both"/>
        <w:rPr>
          <w:rFonts w:ascii="Times New Roman" w:eastAsia="Calibri" w:hAnsi="Times New Roman" w:cs="Times New Roman"/>
          <w:sz w:val="24"/>
          <w:szCs w:val="24"/>
        </w:rPr>
      </w:pPr>
      <w:r w:rsidRPr="005B0341">
        <w:rPr>
          <w:rFonts w:ascii="Times New Roman" w:eastAsia="Calibri" w:hAnsi="Times New Roman" w:cs="Times New Roman"/>
          <w:sz w:val="24"/>
          <w:szCs w:val="24"/>
        </w:rPr>
        <w:t>Responde</w:t>
      </w:r>
    </w:p>
    <w:p w:rsidR="00AE776F" w:rsidRPr="005B0341" w:rsidRDefault="00AE776F" w:rsidP="005B0341">
      <w:pPr>
        <w:spacing w:line="360" w:lineRule="auto"/>
        <w:contextualSpacing/>
        <w:jc w:val="both"/>
        <w:rPr>
          <w:rFonts w:ascii="Times New Roman" w:eastAsia="Calibri" w:hAnsi="Times New Roman" w:cs="Times New Roman"/>
          <w:sz w:val="24"/>
          <w:szCs w:val="24"/>
        </w:rPr>
      </w:pPr>
      <w:r w:rsidRPr="005B0341">
        <w:rPr>
          <w:rFonts w:ascii="Times New Roman" w:eastAsia="Calibri" w:hAnsi="Times New Roman" w:cs="Times New Roman"/>
          <w:sz w:val="24"/>
          <w:szCs w:val="24"/>
        </w:rPr>
        <w:t>a</w:t>
      </w:r>
      <w:r w:rsidR="00C35BC6" w:rsidRPr="005B0341">
        <w:rPr>
          <w:rFonts w:ascii="Times New Roman" w:eastAsia="Calibri" w:hAnsi="Times New Roman" w:cs="Times New Roman"/>
          <w:sz w:val="24"/>
          <w:szCs w:val="24"/>
        </w:rPr>
        <w:t>- ¿</w:t>
      </w:r>
      <w:r w:rsidRPr="005B0341">
        <w:rPr>
          <w:rFonts w:ascii="Times New Roman" w:eastAsia="Calibri" w:hAnsi="Times New Roman" w:cs="Times New Roman"/>
          <w:sz w:val="24"/>
          <w:szCs w:val="24"/>
        </w:rPr>
        <w:t>Qué día de la semana A no irá a la escuelael miércoles,el jueves, el viernes?</w:t>
      </w:r>
    </w:p>
    <w:p w:rsidR="00AE776F" w:rsidRPr="005B0341" w:rsidRDefault="00AE776F" w:rsidP="005B0341">
      <w:pPr>
        <w:spacing w:after="0" w:line="360" w:lineRule="auto"/>
        <w:contextualSpacing/>
        <w:jc w:val="both"/>
        <w:rPr>
          <w:rFonts w:ascii="Times New Roman" w:eastAsia="Calibri" w:hAnsi="Times New Roman" w:cs="Times New Roman"/>
          <w:sz w:val="24"/>
          <w:szCs w:val="24"/>
        </w:rPr>
      </w:pPr>
      <w:r w:rsidRPr="005B0341">
        <w:rPr>
          <w:rFonts w:ascii="Times New Roman" w:eastAsia="Calibri" w:hAnsi="Times New Roman" w:cs="Times New Roman"/>
          <w:sz w:val="24"/>
          <w:szCs w:val="24"/>
        </w:rPr>
        <w:t>b</w:t>
      </w:r>
      <w:r w:rsidR="005B6E3E" w:rsidRPr="005B0341">
        <w:rPr>
          <w:rFonts w:ascii="Times New Roman" w:eastAsia="Calibri" w:hAnsi="Times New Roman" w:cs="Times New Roman"/>
          <w:sz w:val="24"/>
          <w:szCs w:val="24"/>
        </w:rPr>
        <w:t>- ¿</w:t>
      </w:r>
      <w:r w:rsidRPr="005B0341">
        <w:rPr>
          <w:rFonts w:ascii="Times New Roman" w:eastAsia="Calibri" w:hAnsi="Times New Roman" w:cs="Times New Roman"/>
          <w:sz w:val="24"/>
          <w:szCs w:val="24"/>
        </w:rPr>
        <w:t>Con qué miembro de la familia saldrá A?</w:t>
      </w:r>
    </w:p>
    <w:p w:rsidR="00AE776F" w:rsidRPr="005B0341" w:rsidRDefault="00AE776F" w:rsidP="005B0341">
      <w:pPr>
        <w:pStyle w:val="NormalWeb"/>
        <w:spacing w:before="0" w:beforeAutospacing="0" w:after="0" w:afterAutospacing="0" w:line="360" w:lineRule="auto"/>
        <w:contextualSpacing/>
        <w:jc w:val="both"/>
        <w:rPr>
          <w:rFonts w:eastAsia="Calibri"/>
        </w:rPr>
      </w:pPr>
      <w:r w:rsidRPr="005B0341">
        <w:rPr>
          <w:rFonts w:eastAsia="Calibri"/>
        </w:rPr>
        <w:t>Leen las preguntas/ Responden/ Identifican los diptongos/ los pronuncian/ pronuncian la palabra las veces necesarias. (El profesor mostrará desde su terminal en el laboratorio de New Class</w:t>
      </w:r>
      <w:r w:rsidR="005908E7" w:rsidRPr="005B0341">
        <w:rPr>
          <w:rFonts w:eastAsia="Calibri"/>
        </w:rPr>
        <w:t>e</w:t>
      </w:r>
      <w:r w:rsidRPr="005B0341">
        <w:rPr>
          <w:rFonts w:eastAsia="Calibri"/>
        </w:rPr>
        <w:t xml:space="preserve">a la terminal de los </w:t>
      </w:r>
      <w:r w:rsidR="005908E7" w:rsidRPr="005B0341">
        <w:rPr>
          <w:rFonts w:eastAsia="Calibri"/>
        </w:rPr>
        <w:t>estudiantes imágenes</w:t>
      </w:r>
      <w:r w:rsidRPr="005B0341">
        <w:rPr>
          <w:rFonts w:eastAsia="Calibri"/>
        </w:rPr>
        <w:t xml:space="preserve"> para que identifiquen las figuras y las pronuncien. Se </w:t>
      </w:r>
      <w:r w:rsidR="005908E7" w:rsidRPr="005B0341">
        <w:rPr>
          <w:rFonts w:eastAsia="Calibri"/>
        </w:rPr>
        <w:t>organizarán</w:t>
      </w:r>
      <w:r w:rsidRPr="005B0341">
        <w:rPr>
          <w:rFonts w:eastAsia="Calibri"/>
        </w:rPr>
        <w:t xml:space="preserve"> por equipos en el laboratorio para que pronuncien entre ellos. El profesor espía la actividad para evaluar.</w:t>
      </w:r>
    </w:p>
    <w:p w:rsidR="00AE776F" w:rsidRPr="005B0341" w:rsidRDefault="00AE776F" w:rsidP="005B0341">
      <w:pPr>
        <w:pStyle w:val="NormalWeb"/>
        <w:spacing w:line="360" w:lineRule="auto"/>
        <w:contextualSpacing/>
        <w:jc w:val="both"/>
        <w:rPr>
          <w:rFonts w:eastAsia="Calibri"/>
        </w:rPr>
      </w:pPr>
      <w:r w:rsidRPr="005B0341">
        <w:rPr>
          <w:rFonts w:eastAsia="Calibri"/>
          <w:noProof/>
          <w:lang w:val="en-US" w:eastAsia="en-US"/>
        </w:rPr>
        <w:drawing>
          <wp:inline distT="0" distB="0" distL="0" distR="0">
            <wp:extent cx="752475" cy="769079"/>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2475" cy="769079"/>
                    </a:xfrm>
                    <a:prstGeom prst="rect">
                      <a:avLst/>
                    </a:prstGeom>
                    <a:noFill/>
                  </pic:spPr>
                </pic:pic>
              </a:graphicData>
            </a:graphic>
          </wp:inline>
        </w:drawing>
      </w:r>
      <w:r w:rsidRPr="005B0341">
        <w:rPr>
          <w:rFonts w:eastAsia="Calibri"/>
          <w:noProof/>
          <w:lang w:val="en-US" w:eastAsia="en-US"/>
        </w:rPr>
        <w:drawing>
          <wp:inline distT="0" distB="0" distL="0" distR="0">
            <wp:extent cx="1039162" cy="76708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9162" cy="767080"/>
                    </a:xfrm>
                    <a:prstGeom prst="rect">
                      <a:avLst/>
                    </a:prstGeom>
                    <a:noFill/>
                  </pic:spPr>
                </pic:pic>
              </a:graphicData>
            </a:graphic>
          </wp:inline>
        </w:drawing>
      </w:r>
      <w:r w:rsidRPr="005B0341">
        <w:rPr>
          <w:rFonts w:eastAsia="Calibri"/>
          <w:noProof/>
          <w:lang w:val="en-US" w:eastAsia="en-US"/>
        </w:rPr>
        <w:drawing>
          <wp:inline distT="0" distB="0" distL="0" distR="0">
            <wp:extent cx="762000" cy="70104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701040"/>
                    </a:xfrm>
                    <a:prstGeom prst="rect">
                      <a:avLst/>
                    </a:prstGeom>
                    <a:noFill/>
                  </pic:spPr>
                </pic:pic>
              </a:graphicData>
            </a:graphic>
          </wp:inline>
        </w:drawing>
      </w:r>
      <w:r w:rsidRPr="005B0341">
        <w:rPr>
          <w:rFonts w:eastAsia="Calibri"/>
          <w:noProof/>
          <w:lang w:val="en-US" w:eastAsia="en-US"/>
        </w:rPr>
        <w:drawing>
          <wp:inline distT="0" distB="0" distL="0" distR="0">
            <wp:extent cx="1171003" cy="723900"/>
            <wp:effectExtent l="0" t="0" r="0" b="0"/>
            <wp:docPr id="4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3266" cy="725299"/>
                    </a:xfrm>
                    <a:prstGeom prst="rect">
                      <a:avLst/>
                    </a:prstGeom>
                    <a:noFill/>
                  </pic:spPr>
                </pic:pic>
              </a:graphicData>
            </a:graphic>
          </wp:inline>
        </w:drawing>
      </w:r>
    </w:p>
    <w:p w:rsidR="00AE776F" w:rsidRPr="005B0341" w:rsidRDefault="00AE776F" w:rsidP="005B0341">
      <w:pPr>
        <w:pStyle w:val="NormalWeb"/>
        <w:spacing w:line="360" w:lineRule="auto"/>
        <w:contextualSpacing/>
        <w:jc w:val="both"/>
        <w:rPr>
          <w:rFonts w:eastAsia="Calibri"/>
        </w:rPr>
      </w:pPr>
      <w:r w:rsidRPr="005B0341">
        <w:rPr>
          <w:rFonts w:eastAsia="Calibri"/>
        </w:rPr>
        <w:t>--------------              ------------------           -----------------                      ------------------</w:t>
      </w:r>
    </w:p>
    <w:p w:rsidR="00AE776F" w:rsidRPr="005B0341" w:rsidRDefault="00AE776F" w:rsidP="005B0341">
      <w:pPr>
        <w:pStyle w:val="NormalWeb"/>
        <w:spacing w:line="360" w:lineRule="auto"/>
        <w:contextualSpacing/>
        <w:jc w:val="both"/>
        <w:rPr>
          <w:rFonts w:eastAsia="Calibri"/>
        </w:rPr>
      </w:pPr>
      <w:r w:rsidRPr="005B0341">
        <w:rPr>
          <w:rFonts w:eastAsia="Calibri"/>
          <w:noProof/>
          <w:lang w:val="en-US" w:eastAsia="en-US"/>
        </w:rPr>
        <w:lastRenderedPageBreak/>
        <w:drawing>
          <wp:inline distT="0" distB="0" distL="0" distR="0">
            <wp:extent cx="723025" cy="8477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3025" cy="847725"/>
                    </a:xfrm>
                    <a:prstGeom prst="rect">
                      <a:avLst/>
                    </a:prstGeom>
                    <a:noFill/>
                  </pic:spPr>
                </pic:pic>
              </a:graphicData>
            </a:graphic>
          </wp:inline>
        </w:drawing>
      </w:r>
      <w:r w:rsidRPr="005B0341">
        <w:rPr>
          <w:rFonts w:eastAsia="Calibri"/>
          <w:noProof/>
          <w:lang w:val="en-US" w:eastAsia="en-US"/>
        </w:rPr>
        <w:drawing>
          <wp:inline distT="0" distB="0" distL="0" distR="0">
            <wp:extent cx="1103744" cy="781050"/>
            <wp:effectExtent l="0" t="0" r="0" b="0"/>
            <wp:docPr id="6"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04553" cy="781622"/>
                    </a:xfrm>
                    <a:prstGeom prst="rect">
                      <a:avLst/>
                    </a:prstGeom>
                    <a:noFill/>
                  </pic:spPr>
                </pic:pic>
              </a:graphicData>
            </a:graphic>
          </wp:inline>
        </w:drawing>
      </w:r>
      <w:r w:rsidRPr="005B0341">
        <w:rPr>
          <w:noProof/>
          <w:lang w:val="en-US" w:eastAsia="en-US"/>
        </w:rPr>
        <w:drawing>
          <wp:inline distT="0" distB="0" distL="0" distR="0">
            <wp:extent cx="933450" cy="821343"/>
            <wp:effectExtent l="0" t="0" r="0" b="0"/>
            <wp:docPr id="7" name="Imagen 28" descr="E:\imagenes\pu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imagenes\puente.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42382" cy="829203"/>
                    </a:xfrm>
                    <a:prstGeom prst="rect">
                      <a:avLst/>
                    </a:prstGeom>
                    <a:noFill/>
                    <a:ln>
                      <a:noFill/>
                    </a:ln>
                  </pic:spPr>
                </pic:pic>
              </a:graphicData>
            </a:graphic>
          </wp:inline>
        </w:drawing>
      </w:r>
      <w:r w:rsidRPr="005B0341">
        <w:rPr>
          <w:rFonts w:eastAsia="Calibri"/>
          <w:noProof/>
          <w:lang w:val="en-US" w:eastAsia="en-US"/>
        </w:rPr>
        <w:drawing>
          <wp:inline distT="0" distB="0" distL="0" distR="0">
            <wp:extent cx="847725" cy="84772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1959" cy="841959"/>
                    </a:xfrm>
                    <a:prstGeom prst="rect">
                      <a:avLst/>
                    </a:prstGeom>
                    <a:noFill/>
                  </pic:spPr>
                </pic:pic>
              </a:graphicData>
            </a:graphic>
          </wp:inline>
        </w:drawing>
      </w:r>
    </w:p>
    <w:p w:rsidR="00AE776F" w:rsidRPr="005B0341" w:rsidRDefault="00AE776F" w:rsidP="005B0341">
      <w:pPr>
        <w:pStyle w:val="NormalWeb"/>
        <w:spacing w:line="360" w:lineRule="auto"/>
        <w:contextualSpacing/>
        <w:jc w:val="both"/>
        <w:rPr>
          <w:rFonts w:eastAsia="Calibri"/>
        </w:rPr>
      </w:pPr>
      <w:r w:rsidRPr="005B0341">
        <w:rPr>
          <w:rFonts w:eastAsia="Calibri"/>
        </w:rPr>
        <w:t>---------------                     -----------------            -------------------               ---------------------</w:t>
      </w:r>
    </w:p>
    <w:p w:rsidR="00AE776F" w:rsidRPr="005B0341" w:rsidRDefault="00AE776F" w:rsidP="005B0341">
      <w:pPr>
        <w:pStyle w:val="NormalWeb"/>
        <w:spacing w:line="360" w:lineRule="auto"/>
        <w:contextualSpacing/>
        <w:jc w:val="both"/>
        <w:rPr>
          <w:rFonts w:eastAsia="Calibri"/>
        </w:rPr>
      </w:pPr>
      <w:r w:rsidRPr="005B0341">
        <w:rPr>
          <w:noProof/>
          <w:lang w:val="en-US" w:eastAsia="en-US"/>
        </w:rPr>
        <w:drawing>
          <wp:inline distT="0" distB="0" distL="0" distR="0">
            <wp:extent cx="819150" cy="657225"/>
            <wp:effectExtent l="0" t="0" r="0" b="0"/>
            <wp:docPr id="22" name="Imagen 22" descr="C:\Users\USUARIO\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UARIO\Desktop\untitled.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2511" cy="659921"/>
                    </a:xfrm>
                    <a:prstGeom prst="rect">
                      <a:avLst/>
                    </a:prstGeom>
                    <a:noFill/>
                    <a:ln>
                      <a:noFill/>
                    </a:ln>
                  </pic:spPr>
                </pic:pic>
              </a:graphicData>
            </a:graphic>
          </wp:inline>
        </w:drawing>
      </w:r>
      <w:r w:rsidRPr="005B0341">
        <w:rPr>
          <w:noProof/>
          <w:lang w:val="en-US" w:eastAsia="en-US"/>
        </w:rPr>
        <w:drawing>
          <wp:inline distT="0" distB="0" distL="0" distR="0">
            <wp:extent cx="885825" cy="626335"/>
            <wp:effectExtent l="0" t="0" r="0" b="0"/>
            <wp:docPr id="8" name="Imagen 24" descr="E:\imagenes\muer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imagenes\muerte.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5825" cy="626335"/>
                    </a:xfrm>
                    <a:prstGeom prst="rect">
                      <a:avLst/>
                    </a:prstGeom>
                    <a:noFill/>
                    <a:ln>
                      <a:noFill/>
                    </a:ln>
                  </pic:spPr>
                </pic:pic>
              </a:graphicData>
            </a:graphic>
          </wp:inline>
        </w:drawing>
      </w:r>
      <w:r w:rsidRPr="005B0341">
        <w:rPr>
          <w:noProof/>
          <w:lang w:val="en-US" w:eastAsia="en-US"/>
        </w:rPr>
        <w:drawing>
          <wp:inline distT="0" distB="0" distL="0" distR="0">
            <wp:extent cx="1000916" cy="657061"/>
            <wp:effectExtent l="0" t="0" r="0" b="0"/>
            <wp:docPr id="21" name="Imagen 23" descr="E:\imagenes\mue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imagenes\muelas.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97348" cy="654719"/>
                    </a:xfrm>
                    <a:prstGeom prst="rect">
                      <a:avLst/>
                    </a:prstGeom>
                    <a:noFill/>
                    <a:ln>
                      <a:noFill/>
                    </a:ln>
                  </pic:spPr>
                </pic:pic>
              </a:graphicData>
            </a:graphic>
          </wp:inline>
        </w:drawing>
      </w:r>
      <w:r w:rsidRPr="005B0341">
        <w:rPr>
          <w:noProof/>
          <w:lang w:val="en-US" w:eastAsia="en-US"/>
        </w:rPr>
        <w:drawing>
          <wp:inline distT="0" distB="0" distL="0" distR="0">
            <wp:extent cx="962025" cy="855723"/>
            <wp:effectExtent l="0" t="0" r="0" b="0"/>
            <wp:docPr id="10" name="Imagen 25" descr="E:\imagenes\pueb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imagenes\pueblo.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68708" cy="861667"/>
                    </a:xfrm>
                    <a:prstGeom prst="rect">
                      <a:avLst/>
                    </a:prstGeom>
                    <a:noFill/>
                    <a:ln>
                      <a:noFill/>
                    </a:ln>
                  </pic:spPr>
                </pic:pic>
              </a:graphicData>
            </a:graphic>
          </wp:inline>
        </w:drawing>
      </w:r>
    </w:p>
    <w:p w:rsidR="00AE776F" w:rsidRPr="005B0341" w:rsidRDefault="00AE776F" w:rsidP="005B0341">
      <w:pPr>
        <w:spacing w:line="360" w:lineRule="auto"/>
        <w:contextualSpacing/>
        <w:jc w:val="both"/>
        <w:rPr>
          <w:rFonts w:ascii="Times New Roman" w:hAnsi="Times New Roman" w:cs="Times New Roman"/>
          <w:noProof/>
          <w:sz w:val="24"/>
          <w:szCs w:val="24"/>
        </w:rPr>
      </w:pPr>
      <w:r w:rsidRPr="005B0341">
        <w:rPr>
          <w:rFonts w:ascii="Times New Roman" w:hAnsi="Times New Roman" w:cs="Times New Roman"/>
          <w:noProof/>
          <w:sz w:val="24"/>
          <w:szCs w:val="24"/>
        </w:rPr>
        <w:t>--------------                   -----------------               ----------------------                --------------------</w:t>
      </w:r>
    </w:p>
    <w:p w:rsidR="00AE776F" w:rsidRPr="005B0341" w:rsidRDefault="00AE776F" w:rsidP="005B0341">
      <w:pPr>
        <w:spacing w:line="360" w:lineRule="auto"/>
        <w:contextualSpacing/>
        <w:jc w:val="both"/>
        <w:rPr>
          <w:rFonts w:ascii="Times New Roman" w:hAnsi="Times New Roman" w:cs="Times New Roman"/>
          <w:noProof/>
          <w:sz w:val="24"/>
          <w:szCs w:val="24"/>
        </w:rPr>
      </w:pPr>
      <w:r w:rsidRPr="005B0341">
        <w:rPr>
          <w:rFonts w:ascii="Times New Roman" w:hAnsi="Times New Roman" w:cs="Times New Roman"/>
          <w:noProof/>
          <w:sz w:val="24"/>
          <w:szCs w:val="24"/>
        </w:rPr>
        <w:t xml:space="preserve"> d-Crea un diálogo con B</w:t>
      </w:r>
      <w:r w:rsidR="003F0B43" w:rsidRPr="005B0341">
        <w:rPr>
          <w:rFonts w:ascii="Times New Roman" w:hAnsi="Times New Roman" w:cs="Times New Roman"/>
          <w:noProof/>
          <w:sz w:val="24"/>
          <w:szCs w:val="24"/>
        </w:rPr>
        <w:t xml:space="preserve"> donde emple</w:t>
      </w:r>
      <w:r w:rsidRPr="005B0341">
        <w:rPr>
          <w:rFonts w:ascii="Times New Roman" w:hAnsi="Times New Roman" w:cs="Times New Roman"/>
          <w:noProof/>
          <w:sz w:val="24"/>
          <w:szCs w:val="24"/>
        </w:rPr>
        <w:t xml:space="preserve"> algunas de las palabras  que aparecen en las imágenes.</w:t>
      </w:r>
    </w:p>
    <w:p w:rsidR="00AE776F" w:rsidRPr="005B0341" w:rsidRDefault="00AE776F" w:rsidP="005B0341">
      <w:pPr>
        <w:spacing w:line="360" w:lineRule="auto"/>
        <w:contextualSpacing/>
        <w:jc w:val="both"/>
        <w:rPr>
          <w:rFonts w:ascii="Times New Roman" w:hAnsi="Times New Roman" w:cs="Times New Roman"/>
          <w:sz w:val="24"/>
          <w:szCs w:val="24"/>
        </w:rPr>
      </w:pPr>
      <w:r w:rsidRPr="005B0341">
        <w:rPr>
          <w:rFonts w:ascii="Times New Roman" w:hAnsi="Times New Roman" w:cs="Times New Roman"/>
          <w:sz w:val="24"/>
          <w:szCs w:val="24"/>
        </w:rPr>
        <w:t xml:space="preserve"> No 2</w:t>
      </w:r>
    </w:p>
    <w:p w:rsidR="00AE776F" w:rsidRPr="005B0341" w:rsidRDefault="00AE776F" w:rsidP="005B0341">
      <w:pPr>
        <w:spacing w:line="360" w:lineRule="auto"/>
        <w:contextualSpacing/>
        <w:jc w:val="both"/>
        <w:rPr>
          <w:rFonts w:ascii="Times New Roman" w:hAnsi="Times New Roman" w:cs="Times New Roman"/>
          <w:noProof/>
          <w:sz w:val="24"/>
          <w:szCs w:val="24"/>
        </w:rPr>
      </w:pPr>
      <w:r w:rsidRPr="005B0341">
        <w:rPr>
          <w:rFonts w:ascii="Times New Roman" w:eastAsia="Calibri" w:hAnsi="Times New Roman" w:cs="Times New Roman"/>
          <w:sz w:val="24"/>
          <w:szCs w:val="24"/>
        </w:rPr>
        <w:t>A y B conversan en el pasillo de la residencia.</w:t>
      </w:r>
    </w:p>
    <w:p w:rsidR="00AE776F" w:rsidRPr="005B0341" w:rsidRDefault="00AE776F" w:rsidP="005B0341">
      <w:pPr>
        <w:spacing w:line="360" w:lineRule="auto"/>
        <w:contextualSpacing/>
        <w:jc w:val="both"/>
        <w:rPr>
          <w:rFonts w:ascii="Times New Roman" w:hAnsi="Times New Roman" w:cs="Times New Roman"/>
          <w:sz w:val="24"/>
          <w:szCs w:val="24"/>
        </w:rPr>
      </w:pPr>
      <w:r w:rsidRPr="005B0341">
        <w:rPr>
          <w:rFonts w:ascii="Times New Roman" w:eastAsia="Calibri" w:hAnsi="Times New Roman" w:cs="Times New Roman"/>
          <w:sz w:val="24"/>
          <w:szCs w:val="24"/>
        </w:rPr>
        <w:t>A: --</w:t>
      </w:r>
      <w:r w:rsidRPr="005B0341">
        <w:rPr>
          <w:rFonts w:ascii="Times New Roman" w:hAnsi="Times New Roman" w:cs="Times New Roman"/>
          <w:sz w:val="24"/>
          <w:szCs w:val="24"/>
        </w:rPr>
        <w:t>Quiero comprar una jaula pequeña.</w:t>
      </w:r>
    </w:p>
    <w:p w:rsidR="00AE776F" w:rsidRPr="005B0341" w:rsidRDefault="005908E7" w:rsidP="005B0341">
      <w:pPr>
        <w:spacing w:line="360" w:lineRule="auto"/>
        <w:contextualSpacing/>
        <w:jc w:val="both"/>
        <w:rPr>
          <w:rFonts w:ascii="Times New Roman" w:hAnsi="Times New Roman" w:cs="Times New Roman"/>
          <w:sz w:val="24"/>
          <w:szCs w:val="24"/>
        </w:rPr>
      </w:pPr>
      <w:r w:rsidRPr="005B0341">
        <w:rPr>
          <w:rFonts w:ascii="Times New Roman" w:hAnsi="Times New Roman" w:cs="Times New Roman"/>
          <w:sz w:val="24"/>
          <w:szCs w:val="24"/>
        </w:rPr>
        <w:t>B: --</w:t>
      </w:r>
      <w:r w:rsidR="00AE776F" w:rsidRPr="005B0341">
        <w:rPr>
          <w:rFonts w:ascii="Times New Roman" w:hAnsi="Times New Roman" w:cs="Times New Roman"/>
          <w:sz w:val="24"/>
          <w:szCs w:val="24"/>
        </w:rPr>
        <w:t>Te sugiero la tienda que está al pasar el puente frente a la fuente.</w:t>
      </w:r>
    </w:p>
    <w:p w:rsidR="00AE776F" w:rsidRPr="005B0341" w:rsidRDefault="005908E7" w:rsidP="005B0341">
      <w:pPr>
        <w:spacing w:line="360" w:lineRule="auto"/>
        <w:contextualSpacing/>
        <w:jc w:val="both"/>
        <w:rPr>
          <w:rFonts w:ascii="Times New Roman" w:hAnsi="Times New Roman" w:cs="Times New Roman"/>
          <w:sz w:val="24"/>
          <w:szCs w:val="24"/>
        </w:rPr>
      </w:pPr>
      <w:r w:rsidRPr="005B0341">
        <w:rPr>
          <w:rFonts w:ascii="Times New Roman" w:hAnsi="Times New Roman" w:cs="Times New Roman"/>
          <w:sz w:val="24"/>
          <w:szCs w:val="24"/>
        </w:rPr>
        <w:t>A: --</w:t>
      </w:r>
      <w:r w:rsidR="00AE776F" w:rsidRPr="005B0341">
        <w:rPr>
          <w:rFonts w:ascii="Times New Roman" w:hAnsi="Times New Roman" w:cs="Times New Roman"/>
          <w:sz w:val="24"/>
          <w:szCs w:val="24"/>
        </w:rPr>
        <w:t>¿Puedes acompañarme?</w:t>
      </w:r>
    </w:p>
    <w:p w:rsidR="00AE776F" w:rsidRPr="005B0341" w:rsidRDefault="00AE776F" w:rsidP="005B0341">
      <w:pPr>
        <w:spacing w:line="360" w:lineRule="auto"/>
        <w:contextualSpacing/>
        <w:jc w:val="both"/>
        <w:rPr>
          <w:rFonts w:ascii="Times New Roman" w:eastAsia="Calibri" w:hAnsi="Times New Roman" w:cs="Times New Roman"/>
          <w:sz w:val="24"/>
          <w:szCs w:val="24"/>
        </w:rPr>
      </w:pPr>
      <w:r w:rsidRPr="005B0341">
        <w:rPr>
          <w:rFonts w:ascii="Times New Roman" w:eastAsia="Calibri" w:hAnsi="Times New Roman" w:cs="Times New Roman"/>
          <w:sz w:val="24"/>
          <w:szCs w:val="24"/>
        </w:rPr>
        <w:t xml:space="preserve">1-Responde: </w:t>
      </w:r>
    </w:p>
    <w:p w:rsidR="00AE776F" w:rsidRPr="005B0341" w:rsidRDefault="00AE776F" w:rsidP="005B0341">
      <w:pPr>
        <w:spacing w:line="360" w:lineRule="auto"/>
        <w:ind w:left="270"/>
        <w:contextualSpacing/>
        <w:jc w:val="both"/>
        <w:rPr>
          <w:rFonts w:ascii="Times New Roman" w:hAnsi="Times New Roman" w:cs="Times New Roman"/>
          <w:sz w:val="24"/>
          <w:szCs w:val="24"/>
        </w:rPr>
      </w:pPr>
      <w:r w:rsidRPr="005B0341">
        <w:rPr>
          <w:rFonts w:ascii="Times New Roman" w:hAnsi="Times New Roman" w:cs="Times New Roman"/>
          <w:sz w:val="24"/>
          <w:szCs w:val="24"/>
        </w:rPr>
        <w:t>a</w:t>
      </w:r>
      <w:r w:rsidR="005908E7" w:rsidRPr="005B0341">
        <w:rPr>
          <w:rFonts w:ascii="Times New Roman" w:hAnsi="Times New Roman" w:cs="Times New Roman"/>
          <w:sz w:val="24"/>
          <w:szCs w:val="24"/>
        </w:rPr>
        <w:t>- ¿</w:t>
      </w:r>
      <w:r w:rsidRPr="005B0341">
        <w:rPr>
          <w:rFonts w:ascii="Times New Roman" w:hAnsi="Times New Roman" w:cs="Times New Roman"/>
          <w:sz w:val="24"/>
          <w:szCs w:val="24"/>
        </w:rPr>
        <w:t>Qué quiere A?</w:t>
      </w:r>
    </w:p>
    <w:p w:rsidR="00AE776F" w:rsidRPr="005B0341" w:rsidRDefault="00AE776F" w:rsidP="005B0341">
      <w:pPr>
        <w:spacing w:line="360" w:lineRule="auto"/>
        <w:contextualSpacing/>
        <w:jc w:val="both"/>
        <w:rPr>
          <w:rFonts w:ascii="Times New Roman" w:hAnsi="Times New Roman" w:cs="Times New Roman"/>
          <w:sz w:val="24"/>
          <w:szCs w:val="24"/>
        </w:rPr>
      </w:pPr>
      <w:r w:rsidRPr="005B0341">
        <w:rPr>
          <w:rFonts w:ascii="Times New Roman" w:hAnsi="Times New Roman" w:cs="Times New Roman"/>
          <w:sz w:val="24"/>
          <w:szCs w:val="24"/>
        </w:rPr>
        <w:t>B</w:t>
      </w:r>
      <w:r w:rsidR="005908E7" w:rsidRPr="005B0341">
        <w:rPr>
          <w:rFonts w:ascii="Times New Roman" w:hAnsi="Times New Roman" w:cs="Times New Roman"/>
          <w:sz w:val="24"/>
          <w:szCs w:val="24"/>
        </w:rPr>
        <w:t>- ¿</w:t>
      </w:r>
      <w:r w:rsidRPr="005B0341">
        <w:rPr>
          <w:rFonts w:ascii="Times New Roman" w:hAnsi="Times New Roman" w:cs="Times New Roman"/>
          <w:sz w:val="24"/>
          <w:szCs w:val="24"/>
        </w:rPr>
        <w:t>Dónde está la tienda?</w:t>
      </w:r>
    </w:p>
    <w:p w:rsidR="00AE776F" w:rsidRPr="005B0341" w:rsidRDefault="00AE776F" w:rsidP="005B0341">
      <w:pPr>
        <w:spacing w:line="360" w:lineRule="auto"/>
        <w:contextualSpacing/>
        <w:jc w:val="both"/>
        <w:rPr>
          <w:rFonts w:ascii="Times New Roman" w:eastAsia="Calibri" w:hAnsi="Times New Roman" w:cs="Times New Roman"/>
          <w:sz w:val="24"/>
          <w:szCs w:val="24"/>
        </w:rPr>
      </w:pPr>
      <w:r w:rsidRPr="005B0341">
        <w:rPr>
          <w:rFonts w:ascii="Times New Roman" w:eastAsia="Calibri" w:hAnsi="Times New Roman" w:cs="Times New Roman"/>
          <w:sz w:val="24"/>
          <w:szCs w:val="24"/>
        </w:rPr>
        <w:t xml:space="preserve">Leen las preguntas/ Responden/ Identifican los diptongos/ los pronuncian/ pronuncian la palabrea las veces necesarias </w:t>
      </w:r>
    </w:p>
    <w:p w:rsidR="00AE776F" w:rsidRPr="005B0341" w:rsidRDefault="00AE776F" w:rsidP="005B0341">
      <w:pPr>
        <w:spacing w:line="360" w:lineRule="auto"/>
        <w:contextualSpacing/>
        <w:jc w:val="both"/>
        <w:rPr>
          <w:rFonts w:ascii="Times New Roman" w:eastAsia="Calibri" w:hAnsi="Times New Roman" w:cs="Times New Roman"/>
          <w:sz w:val="24"/>
          <w:szCs w:val="24"/>
        </w:rPr>
      </w:pPr>
      <w:r w:rsidRPr="005B0341">
        <w:rPr>
          <w:rFonts w:ascii="Times New Roman" w:eastAsia="Calibri" w:hAnsi="Times New Roman" w:cs="Times New Roman"/>
          <w:sz w:val="24"/>
          <w:szCs w:val="24"/>
        </w:rPr>
        <w:t>2-De las palabras que aparecen a continuación</w:t>
      </w:r>
      <w:r w:rsidRPr="005B0341">
        <w:rPr>
          <w:rFonts w:ascii="Times New Roman" w:hAnsi="Times New Roman" w:cs="Times New Roman"/>
          <w:sz w:val="24"/>
          <w:szCs w:val="24"/>
        </w:rPr>
        <w:t xml:space="preserve">escuche como las pronuncia el profesor. </w:t>
      </w:r>
      <w:r w:rsidRPr="005B0341">
        <w:rPr>
          <w:rFonts w:ascii="Times New Roman" w:eastAsia="Calibri" w:hAnsi="Times New Roman" w:cs="Times New Roman"/>
          <w:sz w:val="24"/>
          <w:szCs w:val="24"/>
        </w:rPr>
        <w:t xml:space="preserve">Dígale a su compañero </w:t>
      </w:r>
      <w:r w:rsidR="005908E7" w:rsidRPr="005B0341">
        <w:rPr>
          <w:rFonts w:ascii="Times New Roman" w:eastAsia="Calibri" w:hAnsi="Times New Roman" w:cs="Times New Roman"/>
          <w:sz w:val="24"/>
          <w:szCs w:val="24"/>
        </w:rPr>
        <w:t>cómo usted</w:t>
      </w:r>
      <w:r w:rsidRPr="005B0341">
        <w:rPr>
          <w:rFonts w:ascii="Times New Roman" w:eastAsia="Calibri" w:hAnsi="Times New Roman" w:cs="Times New Roman"/>
          <w:sz w:val="24"/>
          <w:szCs w:val="24"/>
        </w:rPr>
        <w:t xml:space="preserve"> las pronuncia.</w:t>
      </w:r>
    </w:p>
    <w:p w:rsidR="00AE776F" w:rsidRPr="005B0341" w:rsidRDefault="00AE776F" w:rsidP="005B0341">
      <w:pPr>
        <w:spacing w:line="360" w:lineRule="auto"/>
        <w:contextualSpacing/>
        <w:jc w:val="both"/>
        <w:rPr>
          <w:rFonts w:ascii="Times New Roman" w:hAnsi="Times New Roman" w:cs="Times New Roman"/>
          <w:noProof/>
          <w:sz w:val="24"/>
          <w:szCs w:val="24"/>
        </w:rPr>
      </w:pPr>
      <w:r w:rsidRPr="005B0341">
        <w:rPr>
          <w:rFonts w:ascii="Times New Roman" w:hAnsi="Times New Roman" w:cs="Times New Roman"/>
          <w:b/>
          <w:sz w:val="24"/>
          <w:szCs w:val="24"/>
        </w:rPr>
        <w:t>A</w:t>
      </w:r>
      <w:r w:rsidRPr="005B0341">
        <w:rPr>
          <w:rFonts w:ascii="Times New Roman" w:hAnsi="Times New Roman" w:cs="Times New Roman"/>
          <w:sz w:val="24"/>
          <w:szCs w:val="24"/>
        </w:rPr>
        <w:t>: puerto/ tienen/ fueron/ pierna/ mientras/ herramientas/ nuevo/ piel/ cien /vuelo/ trescientos/ puebl</w:t>
      </w:r>
      <w:r w:rsidR="00EF7E8D" w:rsidRPr="005B0341">
        <w:rPr>
          <w:rFonts w:ascii="Times New Roman" w:hAnsi="Times New Roman" w:cs="Times New Roman"/>
          <w:sz w:val="24"/>
          <w:szCs w:val="24"/>
        </w:rPr>
        <w:t xml:space="preserve">o </w:t>
      </w:r>
      <w:r w:rsidRPr="005B0341">
        <w:rPr>
          <w:rFonts w:ascii="Times New Roman" w:hAnsi="Times New Roman" w:cs="Times New Roman"/>
          <w:sz w:val="24"/>
          <w:szCs w:val="24"/>
        </w:rPr>
        <w:t>crianza /cuello</w:t>
      </w:r>
      <w:r w:rsidRPr="005B0341">
        <w:rPr>
          <w:rFonts w:ascii="Times New Roman" w:hAnsi="Times New Roman" w:cs="Times New Roman"/>
          <w:b/>
          <w:sz w:val="24"/>
          <w:szCs w:val="24"/>
        </w:rPr>
        <w:t>B</w:t>
      </w:r>
      <w:r w:rsidRPr="005B0341">
        <w:rPr>
          <w:rFonts w:ascii="Times New Roman" w:hAnsi="Times New Roman" w:cs="Times New Roman"/>
          <w:sz w:val="24"/>
          <w:szCs w:val="24"/>
        </w:rPr>
        <w:t>: piano/ esfuerzo/ pierna/doscientos/ también/ esfuerzo/ doscientos/ piano/ pie/ cuenta/ cuento/ ciego</w:t>
      </w:r>
    </w:p>
    <w:p w:rsidR="00AE776F" w:rsidRPr="005B0341" w:rsidRDefault="00AE776F" w:rsidP="005B0341">
      <w:pPr>
        <w:spacing w:line="360" w:lineRule="auto"/>
        <w:contextualSpacing/>
        <w:jc w:val="both"/>
        <w:rPr>
          <w:rFonts w:ascii="Times New Roman" w:hAnsi="Times New Roman" w:cs="Times New Roman"/>
          <w:noProof/>
          <w:sz w:val="24"/>
          <w:szCs w:val="24"/>
        </w:rPr>
      </w:pPr>
      <w:r w:rsidRPr="005B0341">
        <w:rPr>
          <w:rFonts w:ascii="Times New Roman" w:hAnsi="Times New Roman" w:cs="Times New Roman"/>
          <w:noProof/>
          <w:sz w:val="24"/>
          <w:szCs w:val="24"/>
        </w:rPr>
        <w:t xml:space="preserve">3-Crea un diálogo con B    donde emples algunas de las palabras anteriores. </w:t>
      </w:r>
    </w:p>
    <w:p w:rsidR="00AE776F" w:rsidRPr="005B0341" w:rsidRDefault="00AE776F" w:rsidP="005B0341">
      <w:pPr>
        <w:spacing w:line="360" w:lineRule="auto"/>
        <w:contextualSpacing/>
        <w:jc w:val="both"/>
        <w:rPr>
          <w:rFonts w:ascii="Times New Roman" w:hAnsi="Times New Roman" w:cs="Times New Roman"/>
          <w:sz w:val="24"/>
          <w:szCs w:val="24"/>
        </w:rPr>
      </w:pPr>
      <w:r w:rsidRPr="005B0341">
        <w:rPr>
          <w:rFonts w:ascii="Times New Roman" w:hAnsi="Times New Roman" w:cs="Times New Roman"/>
          <w:sz w:val="24"/>
          <w:szCs w:val="24"/>
        </w:rPr>
        <w:lastRenderedPageBreak/>
        <w:t>No 3 Objetivo:</w:t>
      </w:r>
      <w:r w:rsidRPr="005B0341">
        <w:rPr>
          <w:rFonts w:ascii="Times New Roman" w:eastAsia="Times New Roman" w:hAnsi="Times New Roman" w:cs="Times New Roman"/>
          <w:sz w:val="24"/>
          <w:szCs w:val="24"/>
        </w:rPr>
        <w:t xml:space="preserve"> Interactuar a partir de un texto escrito de manera oral y escrita, por medio de ejercicios, actividades y tareas con el fin de identificar la sílaba tónica y pronunciar correctamente. (Act. 3, 4)</w:t>
      </w:r>
    </w:p>
    <w:p w:rsidR="00AE776F" w:rsidRPr="005B0341" w:rsidRDefault="00AE776F" w:rsidP="005B0341">
      <w:pPr>
        <w:spacing w:line="360" w:lineRule="auto"/>
        <w:contextualSpacing/>
        <w:jc w:val="both"/>
        <w:rPr>
          <w:rFonts w:ascii="Times New Roman" w:hAnsi="Times New Roman" w:cs="Times New Roman"/>
          <w:sz w:val="24"/>
          <w:szCs w:val="24"/>
        </w:rPr>
      </w:pPr>
      <w:r w:rsidRPr="005B0341">
        <w:rPr>
          <w:rFonts w:ascii="Times New Roman" w:hAnsi="Times New Roman" w:cs="Times New Roman"/>
          <w:sz w:val="24"/>
          <w:szCs w:val="24"/>
        </w:rPr>
        <w:t>1-Lea el siguiente texto aparecido en la revista Bohemia (si no conoces el significado de alguna palabra búscala en el diccionario)</w:t>
      </w:r>
    </w:p>
    <w:p w:rsidR="00AE776F" w:rsidRPr="005B0341" w:rsidRDefault="00AE776F" w:rsidP="005B0341">
      <w:pPr>
        <w:spacing w:line="360" w:lineRule="auto"/>
        <w:contextualSpacing/>
        <w:jc w:val="both"/>
        <w:rPr>
          <w:rFonts w:ascii="Times New Roman" w:hAnsi="Times New Roman" w:cs="Times New Roman"/>
          <w:sz w:val="24"/>
          <w:szCs w:val="24"/>
        </w:rPr>
      </w:pPr>
      <w:r w:rsidRPr="005B0341">
        <w:rPr>
          <w:rFonts w:ascii="Times New Roman" w:hAnsi="Times New Roman" w:cs="Times New Roman"/>
          <w:sz w:val="24"/>
          <w:szCs w:val="24"/>
        </w:rPr>
        <w:t>“Regla, cuyo nombre autóctono fue Guaicanamar, que significaba “frente al mar”, privilegió el transporte en lanchas para viajar de forma rápida, agradable y económica hasta La Habana y de retorno, el cual se ha mantenido como uno de los símbolos que identifican al municipio”.(11)</w:t>
      </w:r>
    </w:p>
    <w:p w:rsidR="00AE776F" w:rsidRPr="001216C5" w:rsidRDefault="00AE776F" w:rsidP="001216C5">
      <w:pPr>
        <w:pStyle w:val="Prrafodelista"/>
        <w:numPr>
          <w:ilvl w:val="0"/>
          <w:numId w:val="8"/>
        </w:numPr>
        <w:spacing w:line="360" w:lineRule="auto"/>
        <w:jc w:val="both"/>
        <w:rPr>
          <w:rFonts w:ascii="Times New Roman" w:hAnsi="Times New Roman" w:cs="Times New Roman"/>
          <w:sz w:val="24"/>
          <w:szCs w:val="24"/>
        </w:rPr>
      </w:pPr>
      <w:r w:rsidRPr="001216C5">
        <w:rPr>
          <w:rFonts w:ascii="Times New Roman" w:hAnsi="Times New Roman" w:cs="Times New Roman"/>
          <w:sz w:val="24"/>
          <w:szCs w:val="24"/>
        </w:rPr>
        <w:t>¿Cuál es el símbolo que identifica a Regla?</w:t>
      </w:r>
    </w:p>
    <w:p w:rsidR="00AE776F" w:rsidRPr="005B0341" w:rsidRDefault="00AE776F" w:rsidP="005B0341">
      <w:pPr>
        <w:spacing w:line="360" w:lineRule="auto"/>
        <w:contextualSpacing/>
        <w:jc w:val="both"/>
        <w:rPr>
          <w:rFonts w:ascii="Times New Roman" w:hAnsi="Times New Roman" w:cs="Times New Roman"/>
          <w:color w:val="000000" w:themeColor="text1"/>
          <w:sz w:val="24"/>
          <w:szCs w:val="24"/>
        </w:rPr>
      </w:pPr>
      <w:r w:rsidRPr="005B0341">
        <w:rPr>
          <w:rFonts w:ascii="Times New Roman" w:hAnsi="Times New Roman" w:cs="Times New Roman"/>
          <w:sz w:val="24"/>
          <w:szCs w:val="24"/>
        </w:rPr>
        <w:t xml:space="preserve">Para interactuar entre los estudiantes: b-Copia las palabras que tengan escrito el acento. Circule la sílaba tónica /Pronúnciela/pronuncie las </w:t>
      </w:r>
      <w:r w:rsidR="005908E7" w:rsidRPr="005B0341">
        <w:rPr>
          <w:rFonts w:ascii="Times New Roman" w:hAnsi="Times New Roman" w:cs="Times New Roman"/>
          <w:sz w:val="24"/>
          <w:szCs w:val="24"/>
        </w:rPr>
        <w:t>palabras /</w:t>
      </w:r>
      <w:r w:rsidRPr="005B0341">
        <w:rPr>
          <w:rFonts w:ascii="Times New Roman" w:hAnsi="Times New Roman" w:cs="Times New Roman"/>
          <w:sz w:val="24"/>
          <w:szCs w:val="24"/>
        </w:rPr>
        <w:t xml:space="preserve"> ¿Qué tipos de palabras son según su </w:t>
      </w:r>
      <w:r w:rsidR="00E6322F" w:rsidRPr="005B0341">
        <w:rPr>
          <w:rFonts w:ascii="Times New Roman" w:hAnsi="Times New Roman" w:cs="Times New Roman"/>
          <w:sz w:val="24"/>
          <w:szCs w:val="24"/>
        </w:rPr>
        <w:t>acentuación? /</w:t>
      </w:r>
      <w:r w:rsidRPr="005B0341">
        <w:rPr>
          <w:rFonts w:ascii="Times New Roman" w:hAnsi="Times New Roman" w:cs="Times New Roman"/>
          <w:sz w:val="24"/>
          <w:szCs w:val="24"/>
        </w:rPr>
        <w:t xml:space="preserve"> ¿Por qué lo sabes?/ díctelas a su compañero</w:t>
      </w:r>
      <w:r w:rsidRPr="005B0341">
        <w:rPr>
          <w:rFonts w:ascii="Times New Roman" w:hAnsi="Times New Roman" w:cs="Times New Roman"/>
          <w:color w:val="000000" w:themeColor="text1"/>
          <w:sz w:val="24"/>
          <w:szCs w:val="24"/>
        </w:rPr>
        <w:t>(B)</w:t>
      </w:r>
    </w:p>
    <w:p w:rsidR="00AE776F" w:rsidRPr="005B0341" w:rsidRDefault="00AE776F" w:rsidP="005B0341">
      <w:pPr>
        <w:spacing w:line="360" w:lineRule="auto"/>
        <w:contextualSpacing/>
        <w:jc w:val="both"/>
        <w:rPr>
          <w:rFonts w:ascii="Times New Roman" w:hAnsi="Times New Roman" w:cs="Times New Roman"/>
          <w:sz w:val="24"/>
          <w:szCs w:val="24"/>
        </w:rPr>
      </w:pPr>
      <w:r w:rsidRPr="005B0341">
        <w:rPr>
          <w:rFonts w:ascii="Times New Roman" w:hAnsi="Times New Roman" w:cs="Times New Roman"/>
          <w:sz w:val="24"/>
          <w:szCs w:val="24"/>
        </w:rPr>
        <w:t>2-De las palabras que aparecena continuación escuche como las pronuncia el profesor.Identifique la sílaba tónica.Pronúncielas a su compañero.</w:t>
      </w:r>
    </w:p>
    <w:p w:rsidR="00AE776F" w:rsidRPr="005B0341" w:rsidRDefault="00AE776F" w:rsidP="005B0341">
      <w:pPr>
        <w:spacing w:line="360" w:lineRule="auto"/>
        <w:contextualSpacing/>
        <w:jc w:val="both"/>
        <w:rPr>
          <w:rFonts w:ascii="Times New Roman" w:hAnsi="Times New Roman" w:cs="Times New Roman"/>
          <w:b/>
          <w:sz w:val="24"/>
          <w:szCs w:val="24"/>
        </w:rPr>
      </w:pPr>
      <w:r w:rsidRPr="005B0341">
        <w:rPr>
          <w:rFonts w:ascii="Times New Roman" w:hAnsi="Times New Roman" w:cs="Times New Roman"/>
          <w:b/>
          <w:sz w:val="24"/>
          <w:szCs w:val="24"/>
        </w:rPr>
        <w:t>plátano, ciudad, invierno, árbol, fácil, lápices, reloj, capital, matemática, pared, pantalón, bahía, población, calor, América, canción, guayabera, número, camión</w:t>
      </w:r>
    </w:p>
    <w:p w:rsidR="00AE776F" w:rsidRPr="005B0341" w:rsidRDefault="00AE776F" w:rsidP="005B0341">
      <w:pPr>
        <w:spacing w:line="360" w:lineRule="auto"/>
        <w:contextualSpacing/>
        <w:jc w:val="both"/>
        <w:rPr>
          <w:rFonts w:ascii="Times New Roman" w:hAnsi="Times New Roman" w:cs="Times New Roman"/>
          <w:sz w:val="24"/>
          <w:szCs w:val="24"/>
        </w:rPr>
      </w:pPr>
      <w:r w:rsidRPr="005B0341">
        <w:rPr>
          <w:rFonts w:ascii="Times New Roman" w:hAnsi="Times New Roman" w:cs="Times New Roman"/>
          <w:sz w:val="24"/>
          <w:szCs w:val="24"/>
        </w:rPr>
        <w:t>b-Agrupe las palabras de acuerdo a las semejanzas tónicas según se indica</w:t>
      </w:r>
    </w:p>
    <w:p w:rsidR="00AE776F" w:rsidRPr="005B0341" w:rsidRDefault="00AE776F" w:rsidP="005B0341">
      <w:pPr>
        <w:spacing w:line="360" w:lineRule="auto"/>
        <w:contextualSpacing/>
        <w:jc w:val="both"/>
        <w:rPr>
          <w:rFonts w:ascii="Times New Roman" w:hAnsi="Times New Roman" w:cs="Times New Roman"/>
          <w:b/>
          <w:sz w:val="24"/>
          <w:szCs w:val="24"/>
        </w:rPr>
      </w:pPr>
      <w:r w:rsidRPr="005B0341">
        <w:rPr>
          <w:rFonts w:ascii="Times New Roman" w:hAnsi="Times New Roman" w:cs="Times New Roman"/>
          <w:b/>
          <w:sz w:val="24"/>
          <w:szCs w:val="24"/>
        </w:rPr>
        <w:t>----- -----   --´--                           ----- --´---   ----                 ----´--  -----  -----</w:t>
      </w:r>
    </w:p>
    <w:p w:rsidR="00AE776F" w:rsidRPr="005B0341" w:rsidRDefault="00AE776F" w:rsidP="005B0341">
      <w:pPr>
        <w:spacing w:line="360" w:lineRule="auto"/>
        <w:contextualSpacing/>
        <w:jc w:val="both"/>
        <w:rPr>
          <w:rFonts w:ascii="Times New Roman" w:hAnsi="Times New Roman" w:cs="Times New Roman"/>
          <w:sz w:val="24"/>
          <w:szCs w:val="24"/>
        </w:rPr>
      </w:pPr>
      <w:r w:rsidRPr="005B0341">
        <w:rPr>
          <w:rFonts w:ascii="Times New Roman" w:hAnsi="Times New Roman" w:cs="Times New Roman"/>
          <w:sz w:val="24"/>
          <w:szCs w:val="24"/>
        </w:rPr>
        <w:t xml:space="preserve">c-Cree un diálogo con B    donde emplee algunas de las </w:t>
      </w:r>
      <w:r w:rsidR="005908E7" w:rsidRPr="005B0341">
        <w:rPr>
          <w:rFonts w:ascii="Times New Roman" w:hAnsi="Times New Roman" w:cs="Times New Roman"/>
          <w:sz w:val="24"/>
          <w:szCs w:val="24"/>
        </w:rPr>
        <w:t>palabras anteriores</w:t>
      </w:r>
    </w:p>
    <w:p w:rsidR="00AE776F" w:rsidRPr="005B0341" w:rsidRDefault="00AE776F" w:rsidP="005B0341">
      <w:pPr>
        <w:spacing w:line="360" w:lineRule="auto"/>
        <w:contextualSpacing/>
        <w:jc w:val="both"/>
        <w:rPr>
          <w:rFonts w:ascii="Times New Roman" w:hAnsi="Times New Roman" w:cs="Times New Roman"/>
          <w:sz w:val="24"/>
          <w:szCs w:val="24"/>
        </w:rPr>
      </w:pPr>
      <w:r w:rsidRPr="005B0341">
        <w:rPr>
          <w:rFonts w:ascii="Times New Roman" w:hAnsi="Times New Roman" w:cs="Times New Roman"/>
          <w:sz w:val="24"/>
          <w:szCs w:val="24"/>
        </w:rPr>
        <w:t xml:space="preserve">No </w:t>
      </w:r>
      <w:r w:rsidR="005908E7" w:rsidRPr="005B0341">
        <w:rPr>
          <w:rFonts w:ascii="Times New Roman" w:hAnsi="Times New Roman" w:cs="Times New Roman"/>
          <w:sz w:val="24"/>
          <w:szCs w:val="24"/>
        </w:rPr>
        <w:t>4</w:t>
      </w:r>
      <w:r w:rsidR="00683F06" w:rsidRPr="005B0341">
        <w:rPr>
          <w:rFonts w:ascii="Times New Roman" w:hAnsi="Times New Roman" w:cs="Times New Roman"/>
          <w:sz w:val="24"/>
          <w:szCs w:val="24"/>
        </w:rPr>
        <w:t xml:space="preserve">. </w:t>
      </w:r>
      <w:r w:rsidRPr="005B0341">
        <w:rPr>
          <w:rFonts w:ascii="Times New Roman" w:hAnsi="Times New Roman" w:cs="Times New Roman"/>
          <w:sz w:val="24"/>
          <w:szCs w:val="24"/>
        </w:rPr>
        <w:t>Lea el siguiente texto aparecido en la revista Bohemia (si no conoces el significado de alguna palabra búscala en el diccionario)</w:t>
      </w:r>
    </w:p>
    <w:p w:rsidR="00AE776F" w:rsidRPr="005B0341" w:rsidRDefault="00AE776F" w:rsidP="005B0341">
      <w:pPr>
        <w:spacing w:line="360" w:lineRule="auto"/>
        <w:contextualSpacing/>
        <w:jc w:val="both"/>
        <w:rPr>
          <w:rFonts w:ascii="Times New Roman" w:hAnsi="Times New Roman" w:cs="Times New Roman"/>
          <w:sz w:val="24"/>
          <w:szCs w:val="24"/>
        </w:rPr>
      </w:pPr>
      <w:r w:rsidRPr="005B0341">
        <w:rPr>
          <w:rFonts w:ascii="Times New Roman" w:hAnsi="Times New Roman" w:cs="Times New Roman"/>
          <w:sz w:val="24"/>
          <w:szCs w:val="24"/>
        </w:rPr>
        <w:t xml:space="preserve">“La Habana del Este se creó el 31 </w:t>
      </w:r>
      <w:r w:rsidR="00E95C25" w:rsidRPr="005B0341">
        <w:rPr>
          <w:rFonts w:ascii="Times New Roman" w:hAnsi="Times New Roman" w:cs="Times New Roman"/>
          <w:sz w:val="24"/>
          <w:szCs w:val="24"/>
        </w:rPr>
        <w:t xml:space="preserve">de </w:t>
      </w:r>
      <w:r w:rsidRPr="005B0341">
        <w:rPr>
          <w:rFonts w:ascii="Times New Roman" w:hAnsi="Times New Roman" w:cs="Times New Roman"/>
          <w:sz w:val="24"/>
          <w:szCs w:val="24"/>
        </w:rPr>
        <w:t xml:space="preserve">octubre de 1976. Está situada en una zona costera de unos 25 kilómetros, desde la bahía de la Habana hasta el Rincón de Guanabo, y posee una amplia faja de playas de arenas finas de las que los habaneros se precian” </w:t>
      </w:r>
      <w:r w:rsidR="00455FFD" w:rsidRPr="005B0341">
        <w:rPr>
          <w:rFonts w:ascii="Times New Roman" w:eastAsia="Times New Roman" w:hAnsi="Times New Roman" w:cs="Times New Roman"/>
          <w:sz w:val="24"/>
          <w:szCs w:val="24"/>
        </w:rPr>
        <w:t>Rabassa yLlerena,  p.40-45</w:t>
      </w:r>
    </w:p>
    <w:p w:rsidR="00AE776F" w:rsidRPr="005B0341" w:rsidRDefault="00AE776F" w:rsidP="005B0341">
      <w:pPr>
        <w:spacing w:line="360" w:lineRule="auto"/>
        <w:contextualSpacing/>
        <w:jc w:val="both"/>
        <w:rPr>
          <w:rFonts w:ascii="Times New Roman" w:hAnsi="Times New Roman" w:cs="Times New Roman"/>
          <w:sz w:val="24"/>
          <w:szCs w:val="24"/>
        </w:rPr>
      </w:pPr>
      <w:r w:rsidRPr="005B0341">
        <w:rPr>
          <w:rFonts w:ascii="Times New Roman" w:hAnsi="Times New Roman" w:cs="Times New Roman"/>
          <w:sz w:val="24"/>
          <w:szCs w:val="24"/>
        </w:rPr>
        <w:t>a-Extraiga del texto la cantidad de palabras que respond</w:t>
      </w:r>
      <w:r w:rsidR="007F6674" w:rsidRPr="005B0341">
        <w:rPr>
          <w:rFonts w:ascii="Times New Roman" w:hAnsi="Times New Roman" w:cs="Times New Roman"/>
          <w:sz w:val="24"/>
          <w:szCs w:val="24"/>
        </w:rPr>
        <w:t xml:space="preserve">a </w:t>
      </w:r>
      <w:r w:rsidRPr="005B0341">
        <w:rPr>
          <w:rFonts w:ascii="Times New Roman" w:hAnsi="Times New Roman" w:cs="Times New Roman"/>
          <w:sz w:val="24"/>
          <w:szCs w:val="24"/>
        </w:rPr>
        <w:t>al esquema tónico que aparece a continuación.</w:t>
      </w:r>
    </w:p>
    <w:p w:rsidR="00AE776F" w:rsidRPr="005B0341" w:rsidRDefault="00AE776F" w:rsidP="005B0341">
      <w:pPr>
        <w:spacing w:line="360" w:lineRule="auto"/>
        <w:contextualSpacing/>
        <w:jc w:val="both"/>
        <w:rPr>
          <w:rFonts w:ascii="Times New Roman" w:hAnsi="Times New Roman" w:cs="Times New Roman"/>
          <w:sz w:val="24"/>
          <w:szCs w:val="24"/>
        </w:rPr>
      </w:pPr>
      <w:r w:rsidRPr="005B0341">
        <w:rPr>
          <w:rFonts w:ascii="Times New Roman" w:hAnsi="Times New Roman" w:cs="Times New Roman"/>
          <w:sz w:val="24"/>
          <w:szCs w:val="24"/>
        </w:rPr>
        <w:lastRenderedPageBreak/>
        <w:t>----- -----   --´--       (3)                    ----- --´---   ----  (3)               ----´--  -----  ----- (1)</w:t>
      </w:r>
    </w:p>
    <w:p w:rsidR="00AE776F" w:rsidRPr="005B0341" w:rsidRDefault="00B07F94" w:rsidP="005B0341">
      <w:pPr>
        <w:spacing w:line="360" w:lineRule="auto"/>
        <w:contextualSpacing/>
        <w:jc w:val="both"/>
        <w:rPr>
          <w:rFonts w:ascii="Times New Roman" w:hAnsi="Times New Roman" w:cs="Times New Roman"/>
          <w:sz w:val="24"/>
          <w:szCs w:val="24"/>
        </w:rPr>
      </w:pPr>
      <w:r w:rsidRPr="005B0341">
        <w:rPr>
          <w:rFonts w:ascii="Times New Roman" w:hAnsi="Times New Roman" w:cs="Times New Roman"/>
          <w:sz w:val="24"/>
          <w:szCs w:val="24"/>
        </w:rPr>
        <w:t>b) Pronuncia</w:t>
      </w:r>
      <w:r w:rsidR="00AE776F" w:rsidRPr="005B0341">
        <w:rPr>
          <w:rFonts w:ascii="Times New Roman" w:hAnsi="Times New Roman" w:cs="Times New Roman"/>
          <w:sz w:val="24"/>
          <w:szCs w:val="24"/>
        </w:rPr>
        <w:t xml:space="preserve"> despacio cada una de las palabras seleccionadas/¿Qué tipos de palabras son según su acentuación? ¿Por qué lo </w:t>
      </w:r>
      <w:r w:rsidR="00EF7E8D" w:rsidRPr="005B0341">
        <w:rPr>
          <w:rFonts w:ascii="Times New Roman" w:hAnsi="Times New Roman" w:cs="Times New Roman"/>
          <w:sz w:val="24"/>
          <w:szCs w:val="24"/>
        </w:rPr>
        <w:t>sabes? /</w:t>
      </w:r>
      <w:r w:rsidR="00AE776F" w:rsidRPr="005B0341">
        <w:rPr>
          <w:rFonts w:ascii="Times New Roman" w:hAnsi="Times New Roman" w:cs="Times New Roman"/>
          <w:sz w:val="24"/>
          <w:szCs w:val="24"/>
        </w:rPr>
        <w:t xml:space="preserve">c)¿Qué características tienen estas palabras? </w:t>
      </w:r>
    </w:p>
    <w:p w:rsidR="00AE776F" w:rsidRPr="005B0341" w:rsidRDefault="00AE776F" w:rsidP="005B0341">
      <w:pPr>
        <w:spacing w:line="360" w:lineRule="auto"/>
        <w:contextualSpacing/>
        <w:jc w:val="both"/>
        <w:rPr>
          <w:rFonts w:ascii="Times New Roman" w:hAnsi="Times New Roman" w:cs="Times New Roman"/>
          <w:sz w:val="24"/>
          <w:szCs w:val="24"/>
        </w:rPr>
      </w:pPr>
      <w:r w:rsidRPr="005B0341">
        <w:rPr>
          <w:rFonts w:ascii="Times New Roman" w:hAnsi="Times New Roman" w:cs="Times New Roman"/>
          <w:sz w:val="24"/>
          <w:szCs w:val="24"/>
        </w:rPr>
        <w:t>Escriba otras palabras que tengan las mismas características que las palabras que extrajo del texto.</w:t>
      </w:r>
    </w:p>
    <w:p w:rsidR="00AE776F" w:rsidRDefault="00AE776F" w:rsidP="005B0341">
      <w:pPr>
        <w:spacing w:line="360" w:lineRule="auto"/>
        <w:contextualSpacing/>
        <w:jc w:val="both"/>
        <w:rPr>
          <w:rFonts w:ascii="Times New Roman" w:hAnsi="Times New Roman" w:cs="Times New Roman"/>
          <w:sz w:val="24"/>
          <w:szCs w:val="24"/>
        </w:rPr>
      </w:pPr>
      <w:r w:rsidRPr="005B0341">
        <w:rPr>
          <w:rFonts w:ascii="Times New Roman" w:hAnsi="Times New Roman" w:cs="Times New Roman"/>
          <w:sz w:val="24"/>
          <w:szCs w:val="24"/>
        </w:rPr>
        <w:t xml:space="preserve">d) </w:t>
      </w:r>
      <w:r w:rsidR="007F6674" w:rsidRPr="005B0341">
        <w:rPr>
          <w:rFonts w:ascii="Times New Roman" w:hAnsi="Times New Roman" w:cs="Times New Roman"/>
          <w:sz w:val="24"/>
          <w:szCs w:val="24"/>
        </w:rPr>
        <w:t>Seleccione algunas</w:t>
      </w:r>
      <w:r w:rsidRPr="005B0341">
        <w:rPr>
          <w:rFonts w:ascii="Times New Roman" w:hAnsi="Times New Roman" w:cs="Times New Roman"/>
          <w:sz w:val="24"/>
          <w:szCs w:val="24"/>
        </w:rPr>
        <w:t xml:space="preserve"> de las palabras escritas y construya un texto.</w:t>
      </w:r>
    </w:p>
    <w:p w:rsidR="00343792" w:rsidRPr="005B0341" w:rsidRDefault="00343792" w:rsidP="005B034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Los principales resultados alcanzados estuvieron en función de: </w:t>
      </w:r>
    </w:p>
    <w:p w:rsidR="003F0B43" w:rsidRPr="005B0341" w:rsidRDefault="003F0B43" w:rsidP="005B0341">
      <w:pPr>
        <w:pStyle w:val="Prrafodelista"/>
        <w:numPr>
          <w:ilvl w:val="0"/>
          <w:numId w:val="4"/>
        </w:numPr>
        <w:spacing w:after="0" w:line="360" w:lineRule="auto"/>
        <w:jc w:val="both"/>
        <w:rPr>
          <w:rFonts w:ascii="Times New Roman" w:hAnsi="Times New Roman" w:cs="Times New Roman"/>
          <w:sz w:val="24"/>
          <w:szCs w:val="24"/>
        </w:rPr>
      </w:pPr>
      <w:r w:rsidRPr="005B0341">
        <w:rPr>
          <w:rFonts w:ascii="Times New Roman" w:hAnsi="Times New Roman" w:cs="Times New Roman"/>
          <w:sz w:val="24"/>
          <w:szCs w:val="24"/>
        </w:rPr>
        <w:t xml:space="preserve">Se evidenció que </w:t>
      </w:r>
      <w:r w:rsidR="00094FAF" w:rsidRPr="005B0341">
        <w:rPr>
          <w:rFonts w:ascii="Times New Roman" w:hAnsi="Times New Roman" w:cs="Times New Roman"/>
          <w:sz w:val="24"/>
          <w:szCs w:val="24"/>
        </w:rPr>
        <w:t xml:space="preserve">influyó en </w:t>
      </w:r>
      <w:r w:rsidRPr="005B0341">
        <w:rPr>
          <w:rFonts w:ascii="Times New Roman" w:hAnsi="Times New Roman" w:cs="Times New Roman"/>
          <w:sz w:val="24"/>
          <w:szCs w:val="24"/>
        </w:rPr>
        <w:t xml:space="preserve">los estudiantes que tienen </w:t>
      </w:r>
      <w:r w:rsidR="0068610B" w:rsidRPr="005B0341">
        <w:rPr>
          <w:rFonts w:ascii="Times New Roman" w:hAnsi="Times New Roman" w:cs="Times New Roman"/>
          <w:sz w:val="24"/>
          <w:szCs w:val="24"/>
        </w:rPr>
        <w:t xml:space="preserve">necesidades </w:t>
      </w:r>
      <w:r w:rsidRPr="005B0341">
        <w:rPr>
          <w:rFonts w:ascii="Times New Roman" w:hAnsi="Times New Roman" w:cs="Times New Roman"/>
          <w:sz w:val="24"/>
          <w:szCs w:val="24"/>
        </w:rPr>
        <w:t xml:space="preserve">en el aprendizaje </w:t>
      </w:r>
      <w:r w:rsidR="0068610B" w:rsidRPr="005B0341">
        <w:rPr>
          <w:rFonts w:ascii="Times New Roman" w:hAnsi="Times New Roman" w:cs="Times New Roman"/>
          <w:sz w:val="24"/>
          <w:szCs w:val="24"/>
        </w:rPr>
        <w:t xml:space="preserve">de ELE </w:t>
      </w:r>
      <w:r w:rsidRPr="005B0341">
        <w:rPr>
          <w:rFonts w:ascii="Times New Roman" w:hAnsi="Times New Roman" w:cs="Times New Roman"/>
          <w:sz w:val="24"/>
          <w:szCs w:val="24"/>
        </w:rPr>
        <w:t>la relación de los factores socioculturales</w:t>
      </w:r>
      <w:r w:rsidR="00094FAF" w:rsidRPr="005B0341">
        <w:rPr>
          <w:rFonts w:ascii="Times New Roman" w:hAnsi="Times New Roman" w:cs="Times New Roman"/>
          <w:sz w:val="24"/>
          <w:szCs w:val="24"/>
        </w:rPr>
        <w:t xml:space="preserve"> y</w:t>
      </w:r>
      <w:r w:rsidR="0068610B" w:rsidRPr="005B0341">
        <w:rPr>
          <w:rFonts w:ascii="Times New Roman" w:hAnsi="Times New Roman" w:cs="Times New Roman"/>
          <w:sz w:val="24"/>
          <w:szCs w:val="24"/>
        </w:rPr>
        <w:t xml:space="preserve"> la edad</w:t>
      </w:r>
      <w:r w:rsidR="00064EE4">
        <w:rPr>
          <w:rFonts w:ascii="Times New Roman" w:hAnsi="Times New Roman" w:cs="Times New Roman"/>
          <w:sz w:val="24"/>
          <w:szCs w:val="24"/>
        </w:rPr>
        <w:t>.</w:t>
      </w:r>
    </w:p>
    <w:p w:rsidR="003F0B43" w:rsidRPr="005B0341" w:rsidRDefault="003F0B43" w:rsidP="005B0341">
      <w:pPr>
        <w:pStyle w:val="Prrafodelista"/>
        <w:numPr>
          <w:ilvl w:val="0"/>
          <w:numId w:val="4"/>
        </w:numPr>
        <w:spacing w:after="0" w:line="360" w:lineRule="auto"/>
        <w:jc w:val="both"/>
        <w:rPr>
          <w:rFonts w:ascii="Times New Roman" w:hAnsi="Times New Roman" w:cs="Times New Roman"/>
          <w:sz w:val="24"/>
          <w:szCs w:val="24"/>
        </w:rPr>
      </w:pPr>
      <w:r w:rsidRPr="005B0341">
        <w:rPr>
          <w:rFonts w:ascii="Times New Roman" w:hAnsi="Times New Roman" w:cs="Times New Roman"/>
          <w:sz w:val="24"/>
          <w:szCs w:val="24"/>
        </w:rPr>
        <w:t>Conocer el estilo de aprendizajefue importante pa</w:t>
      </w:r>
      <w:r w:rsidR="00A81803" w:rsidRPr="005B0341">
        <w:rPr>
          <w:rFonts w:ascii="Times New Roman" w:hAnsi="Times New Roman" w:cs="Times New Roman"/>
          <w:sz w:val="24"/>
          <w:szCs w:val="24"/>
        </w:rPr>
        <w:t xml:space="preserve">ra individualizar la atención diferenciada a </w:t>
      </w:r>
      <w:r w:rsidRPr="005B0341">
        <w:rPr>
          <w:rFonts w:ascii="Times New Roman" w:hAnsi="Times New Roman" w:cs="Times New Roman"/>
          <w:sz w:val="24"/>
          <w:szCs w:val="24"/>
        </w:rPr>
        <w:t xml:space="preserve">los estudiantes </w:t>
      </w:r>
      <w:r w:rsidR="00A81803" w:rsidRPr="005B0341">
        <w:rPr>
          <w:rFonts w:ascii="Times New Roman" w:hAnsi="Times New Roman" w:cs="Times New Roman"/>
          <w:sz w:val="24"/>
          <w:szCs w:val="24"/>
        </w:rPr>
        <w:t xml:space="preserve">que tienen necesidades en el aprendizaje </w:t>
      </w:r>
      <w:r w:rsidRPr="005B0341">
        <w:rPr>
          <w:rFonts w:ascii="Times New Roman" w:hAnsi="Times New Roman" w:cs="Times New Roman"/>
          <w:sz w:val="24"/>
          <w:szCs w:val="24"/>
        </w:rPr>
        <w:t>académicos.</w:t>
      </w:r>
    </w:p>
    <w:p w:rsidR="003F0B43" w:rsidRPr="005B0341" w:rsidRDefault="000A562C" w:rsidP="005B0341">
      <w:pPr>
        <w:pStyle w:val="Prrafodelista"/>
        <w:numPr>
          <w:ilvl w:val="0"/>
          <w:numId w:val="4"/>
        </w:numPr>
        <w:spacing w:before="100" w:beforeAutospacing="1" w:after="100" w:afterAutospacing="1" w:line="360" w:lineRule="auto"/>
        <w:jc w:val="both"/>
        <w:outlineLvl w:val="2"/>
        <w:rPr>
          <w:rFonts w:ascii="Times New Roman" w:hAnsi="Times New Roman" w:cs="Times New Roman"/>
          <w:sz w:val="24"/>
          <w:szCs w:val="24"/>
        </w:rPr>
      </w:pPr>
      <w:r w:rsidRPr="005B0341">
        <w:rPr>
          <w:rFonts w:ascii="Times New Roman" w:hAnsi="Times New Roman" w:cs="Times New Roman"/>
          <w:color w:val="000000" w:themeColor="text1"/>
          <w:sz w:val="24"/>
          <w:szCs w:val="24"/>
        </w:rPr>
        <w:t>La preferencia</w:t>
      </w:r>
      <w:r w:rsidR="00FB5F81" w:rsidRPr="005B0341">
        <w:rPr>
          <w:rFonts w:ascii="Times New Roman" w:hAnsi="Times New Roman" w:cs="Times New Roman"/>
          <w:color w:val="000000" w:themeColor="text1"/>
          <w:sz w:val="24"/>
          <w:szCs w:val="24"/>
        </w:rPr>
        <w:t xml:space="preserve"> visual</w:t>
      </w:r>
      <w:r w:rsidR="003F0B43" w:rsidRPr="005B0341">
        <w:rPr>
          <w:rFonts w:ascii="Times New Roman" w:hAnsi="Times New Roman" w:cs="Times New Roman"/>
          <w:color w:val="000000" w:themeColor="text1"/>
          <w:sz w:val="24"/>
          <w:szCs w:val="24"/>
        </w:rPr>
        <w:t xml:space="preserve"> para aprender permitió que el alumno pudiera visualizar, con tarjetas, dibujos, vídeos, y diapositivas que ayudaron a interiorizar las relaciones fonema-grafema</w:t>
      </w:r>
      <w:r w:rsidR="00A81803" w:rsidRPr="005B0341">
        <w:rPr>
          <w:rFonts w:ascii="Times New Roman" w:hAnsi="Times New Roman" w:cs="Times New Roman"/>
          <w:color w:val="000000" w:themeColor="text1"/>
          <w:sz w:val="24"/>
          <w:szCs w:val="24"/>
        </w:rPr>
        <w:t xml:space="preserve"> y el laboratorio de New Classe constituyó un valioso medio de enseñanza para</w:t>
      </w:r>
      <w:r w:rsidR="00A81803" w:rsidRPr="005B0341">
        <w:rPr>
          <w:rFonts w:ascii="Times New Roman" w:hAnsi="Times New Roman" w:cs="Times New Roman"/>
          <w:sz w:val="24"/>
          <w:szCs w:val="24"/>
        </w:rPr>
        <w:t xml:space="preserve"> poner en práctica esta propuesta</w:t>
      </w:r>
      <w:r w:rsidR="007530A6" w:rsidRPr="005B0341">
        <w:rPr>
          <w:rFonts w:ascii="Times New Roman" w:hAnsi="Times New Roman" w:cs="Times New Roman"/>
          <w:sz w:val="24"/>
          <w:szCs w:val="24"/>
        </w:rPr>
        <w:t>.</w:t>
      </w:r>
    </w:p>
    <w:p w:rsidR="00FB5F81" w:rsidRPr="005B0341" w:rsidRDefault="0026164A" w:rsidP="00852D7C">
      <w:pPr>
        <w:spacing w:after="0" w:line="360" w:lineRule="auto"/>
        <w:ind w:left="357"/>
        <w:contextualSpacing/>
        <w:jc w:val="center"/>
        <w:outlineLvl w:val="2"/>
        <w:rPr>
          <w:rFonts w:ascii="Times New Roman" w:hAnsi="Times New Roman" w:cs="Times New Roman"/>
          <w:b/>
          <w:color w:val="000000" w:themeColor="text1"/>
          <w:sz w:val="24"/>
          <w:szCs w:val="24"/>
        </w:rPr>
      </w:pPr>
      <w:r w:rsidRPr="005B0341">
        <w:rPr>
          <w:rFonts w:ascii="Times New Roman" w:hAnsi="Times New Roman" w:cs="Times New Roman"/>
          <w:b/>
          <w:color w:val="000000" w:themeColor="text1"/>
          <w:sz w:val="24"/>
          <w:szCs w:val="24"/>
        </w:rPr>
        <w:t>CONCLUSIONES</w:t>
      </w:r>
    </w:p>
    <w:p w:rsidR="00187D4B" w:rsidRDefault="00E95C25" w:rsidP="007104A6">
      <w:pPr>
        <w:spacing w:after="0" w:line="360" w:lineRule="auto"/>
        <w:ind w:left="357"/>
        <w:jc w:val="both"/>
        <w:outlineLvl w:val="2"/>
        <w:rPr>
          <w:rFonts w:ascii="Times New Roman" w:hAnsi="Times New Roman" w:cs="Times New Roman"/>
          <w:color w:val="000000" w:themeColor="text1"/>
          <w:sz w:val="24"/>
          <w:szCs w:val="24"/>
        </w:rPr>
      </w:pPr>
      <w:r w:rsidRPr="00852D7C">
        <w:rPr>
          <w:rFonts w:ascii="Times New Roman" w:hAnsi="Times New Roman" w:cs="Times New Roman"/>
          <w:sz w:val="24"/>
          <w:szCs w:val="24"/>
        </w:rPr>
        <w:t>La atención de las diferencias individuales estimuló el aprendizaje de los estudiantes con dificultades en ELE, al ofrecer herramientas que afectaban la comunicación oral por la deficiente pronunciación y disminuían la adecuada expresión escrita y por tanto el desarrollo de la competencia comunicativa.</w:t>
      </w:r>
      <w:r w:rsidR="00FF550C" w:rsidRPr="00852D7C">
        <w:rPr>
          <w:rFonts w:ascii="Times New Roman" w:hAnsi="Times New Roman" w:cs="Times New Roman"/>
          <w:sz w:val="24"/>
          <w:szCs w:val="24"/>
        </w:rPr>
        <w:t>Tener en cuenta la diversidad, asumiendo como fundamento el modelo de Diseño Universal para el Aprendizaje es esencial en la clase</w:t>
      </w:r>
      <w:r w:rsidR="007104A6">
        <w:rPr>
          <w:rFonts w:ascii="Times New Roman" w:hAnsi="Times New Roman" w:cs="Times New Roman"/>
          <w:sz w:val="24"/>
          <w:szCs w:val="24"/>
        </w:rPr>
        <w:t xml:space="preserve">. </w:t>
      </w:r>
      <w:r w:rsidR="003C198F" w:rsidRPr="00852D7C">
        <w:rPr>
          <w:rFonts w:ascii="Times New Roman" w:hAnsi="Times New Roman" w:cs="Times New Roman"/>
          <w:bCs/>
          <w:iCs/>
          <w:sz w:val="24"/>
          <w:szCs w:val="24"/>
        </w:rPr>
        <w:t xml:space="preserve">Los cambios y ajustes en cómo se organizan o se presentan los contenidos del currículo </w:t>
      </w:r>
      <w:r w:rsidR="007104A6" w:rsidRPr="00852D7C">
        <w:rPr>
          <w:rFonts w:ascii="Times New Roman" w:hAnsi="Times New Roman" w:cs="Times New Roman"/>
          <w:bCs/>
          <w:iCs/>
          <w:sz w:val="24"/>
          <w:szCs w:val="24"/>
        </w:rPr>
        <w:t xml:space="preserve">no </w:t>
      </w:r>
      <w:r w:rsidR="007104A6" w:rsidRPr="00852D7C">
        <w:rPr>
          <w:rFonts w:ascii="Times New Roman" w:hAnsi="Times New Roman" w:cs="Times New Roman"/>
          <w:iCs/>
          <w:sz w:val="24"/>
          <w:szCs w:val="24"/>
        </w:rPr>
        <w:t>afectaron</w:t>
      </w:r>
      <w:r w:rsidR="003C198F" w:rsidRPr="00852D7C">
        <w:rPr>
          <w:rFonts w:ascii="Times New Roman" w:hAnsi="Times New Roman" w:cs="Times New Roman"/>
          <w:iCs/>
          <w:sz w:val="24"/>
          <w:szCs w:val="24"/>
        </w:rPr>
        <w:t xml:space="preserve"> en gran medida el nivel de exigencia ni la programación de toda la clase</w:t>
      </w:r>
      <w:r w:rsidR="007104A6">
        <w:rPr>
          <w:rFonts w:ascii="Times New Roman" w:hAnsi="Times New Roman" w:cs="Times New Roman"/>
          <w:iCs/>
          <w:sz w:val="24"/>
          <w:szCs w:val="24"/>
        </w:rPr>
        <w:t xml:space="preserve">. De igual forma también es importante </w:t>
      </w:r>
      <w:bookmarkStart w:id="6" w:name="_Hlk156895640"/>
      <w:bookmarkStart w:id="7" w:name="_Hlk153273831"/>
      <w:r w:rsidR="007104A6">
        <w:rPr>
          <w:rFonts w:ascii="Times New Roman" w:hAnsi="Times New Roman" w:cs="Times New Roman"/>
          <w:color w:val="000000" w:themeColor="text1"/>
          <w:sz w:val="24"/>
          <w:szCs w:val="24"/>
        </w:rPr>
        <w:t>c</w:t>
      </w:r>
      <w:r w:rsidR="00187D4B" w:rsidRPr="00852D7C">
        <w:rPr>
          <w:rFonts w:ascii="Times New Roman" w:hAnsi="Times New Roman" w:cs="Times New Roman"/>
          <w:color w:val="000000" w:themeColor="text1"/>
          <w:sz w:val="24"/>
          <w:szCs w:val="24"/>
        </w:rPr>
        <w:t>onocer el estilo de aprendizaje es medular para el aprendizaje de los estudiantes</w:t>
      </w:r>
      <w:bookmarkEnd w:id="6"/>
      <w:r w:rsidR="003C198F" w:rsidRPr="00852D7C">
        <w:rPr>
          <w:rFonts w:ascii="Times New Roman" w:hAnsi="Times New Roman" w:cs="Times New Roman"/>
          <w:color w:val="000000" w:themeColor="text1"/>
          <w:sz w:val="24"/>
          <w:szCs w:val="24"/>
        </w:rPr>
        <w:t>.</w:t>
      </w:r>
    </w:p>
    <w:p w:rsidR="007104A6" w:rsidRDefault="007104A6" w:rsidP="007104A6">
      <w:pPr>
        <w:spacing w:after="0" w:line="360" w:lineRule="auto"/>
        <w:ind w:left="357"/>
        <w:jc w:val="both"/>
        <w:outlineLvl w:val="2"/>
        <w:rPr>
          <w:rFonts w:ascii="Times New Roman" w:hAnsi="Times New Roman" w:cs="Times New Roman"/>
          <w:sz w:val="24"/>
          <w:szCs w:val="24"/>
        </w:rPr>
      </w:pPr>
    </w:p>
    <w:p w:rsidR="007104A6" w:rsidRPr="00852D7C" w:rsidRDefault="007104A6" w:rsidP="007104A6">
      <w:pPr>
        <w:spacing w:after="0" w:line="360" w:lineRule="auto"/>
        <w:ind w:left="357"/>
        <w:jc w:val="both"/>
        <w:outlineLvl w:val="2"/>
        <w:rPr>
          <w:rFonts w:ascii="Times New Roman" w:hAnsi="Times New Roman" w:cs="Times New Roman"/>
          <w:sz w:val="24"/>
          <w:szCs w:val="24"/>
        </w:rPr>
      </w:pPr>
    </w:p>
    <w:bookmarkEnd w:id="7"/>
    <w:p w:rsidR="00CD7E49" w:rsidRPr="005B0341" w:rsidRDefault="0026164A" w:rsidP="00852D7C">
      <w:pPr>
        <w:spacing w:before="100" w:beforeAutospacing="1" w:after="100" w:afterAutospacing="1" w:line="360" w:lineRule="auto"/>
        <w:contextualSpacing/>
        <w:jc w:val="center"/>
        <w:outlineLvl w:val="2"/>
        <w:rPr>
          <w:rFonts w:ascii="Times New Roman" w:hAnsi="Times New Roman" w:cs="Times New Roman"/>
          <w:b/>
          <w:sz w:val="24"/>
          <w:szCs w:val="24"/>
        </w:rPr>
      </w:pPr>
      <w:r w:rsidRPr="005B0341">
        <w:rPr>
          <w:rFonts w:ascii="Times New Roman" w:hAnsi="Times New Roman" w:cs="Times New Roman"/>
          <w:b/>
          <w:sz w:val="24"/>
          <w:szCs w:val="24"/>
        </w:rPr>
        <w:t xml:space="preserve">REFERENCIAS </w:t>
      </w:r>
      <w:r>
        <w:rPr>
          <w:rFonts w:ascii="Times New Roman" w:hAnsi="Times New Roman" w:cs="Times New Roman"/>
          <w:b/>
          <w:sz w:val="24"/>
          <w:szCs w:val="24"/>
        </w:rPr>
        <w:t>B</w:t>
      </w:r>
      <w:r w:rsidRPr="005B0341">
        <w:rPr>
          <w:rFonts w:ascii="Times New Roman" w:hAnsi="Times New Roman" w:cs="Times New Roman"/>
          <w:b/>
          <w:sz w:val="24"/>
          <w:szCs w:val="24"/>
        </w:rPr>
        <w:t>IBLIOGRÁFICAS</w:t>
      </w:r>
    </w:p>
    <w:p w:rsidR="009D51D6" w:rsidRPr="005B0341" w:rsidRDefault="00DC17BA" w:rsidP="007104A6">
      <w:pPr>
        <w:spacing w:before="100" w:beforeAutospacing="1" w:after="100" w:afterAutospacing="1" w:line="360" w:lineRule="auto"/>
        <w:ind w:left="567" w:hanging="567"/>
        <w:contextualSpacing/>
        <w:jc w:val="both"/>
        <w:outlineLvl w:val="2"/>
        <w:rPr>
          <w:rFonts w:ascii="Times New Roman" w:hAnsi="Times New Roman" w:cs="Times New Roman"/>
          <w:sz w:val="24"/>
          <w:szCs w:val="24"/>
        </w:rPr>
      </w:pPr>
      <w:r w:rsidRPr="005B0341">
        <w:rPr>
          <w:rFonts w:ascii="Times New Roman" w:hAnsi="Times New Roman" w:cs="Times New Roman"/>
          <w:sz w:val="24"/>
          <w:szCs w:val="24"/>
        </w:rPr>
        <w:t>Alba</w:t>
      </w:r>
      <w:r w:rsidR="002A123B" w:rsidRPr="005B0341">
        <w:rPr>
          <w:rFonts w:ascii="Times New Roman" w:hAnsi="Times New Roman" w:cs="Times New Roman"/>
          <w:sz w:val="24"/>
          <w:szCs w:val="24"/>
        </w:rPr>
        <w:t>.</w:t>
      </w:r>
      <w:r w:rsidRPr="005B0341">
        <w:rPr>
          <w:rFonts w:ascii="Times New Roman" w:hAnsi="Times New Roman" w:cs="Times New Roman"/>
          <w:sz w:val="24"/>
          <w:szCs w:val="24"/>
        </w:rPr>
        <w:t xml:space="preserve"> P. C. (2019)</w:t>
      </w:r>
      <w:r w:rsidR="002A123B" w:rsidRPr="005B0341">
        <w:rPr>
          <w:rFonts w:ascii="Times New Roman" w:hAnsi="Times New Roman" w:cs="Times New Roman"/>
          <w:sz w:val="24"/>
          <w:szCs w:val="24"/>
        </w:rPr>
        <w:t>.</w:t>
      </w:r>
      <w:r w:rsidRPr="005B0341">
        <w:rPr>
          <w:rFonts w:ascii="Times New Roman" w:hAnsi="Times New Roman" w:cs="Times New Roman"/>
          <w:i/>
          <w:sz w:val="24"/>
          <w:szCs w:val="24"/>
        </w:rPr>
        <w:t>Diseño Universal para el aprendizaje: un modelo teórico-práctico para una educación inclusiva de calidad</w:t>
      </w:r>
      <w:r w:rsidRPr="005B0341">
        <w:rPr>
          <w:rFonts w:ascii="Times New Roman" w:hAnsi="Times New Roman" w:cs="Times New Roman"/>
          <w:sz w:val="24"/>
          <w:szCs w:val="24"/>
        </w:rPr>
        <w:t xml:space="preserve">. Recuperado de </w:t>
      </w:r>
      <w:hyperlink r:id="rId22" w:history="1">
        <w:r w:rsidRPr="005B0341">
          <w:rPr>
            <w:rStyle w:val="Hipervnculo"/>
            <w:rFonts w:ascii="Times New Roman" w:hAnsi="Times New Roman" w:cs="Times New Roman"/>
            <w:sz w:val="24"/>
            <w:szCs w:val="24"/>
          </w:rPr>
          <w:t>https://redined.educacion.gob.es/xmlui/handle/11162/190783</w:t>
        </w:r>
      </w:hyperlink>
      <w:r w:rsidR="002A123B" w:rsidRPr="005B0341">
        <w:rPr>
          <w:rFonts w:ascii="Times New Roman" w:eastAsia="Times New Roman" w:hAnsi="Times New Roman" w:cs="Times New Roman"/>
          <w:i/>
          <w:iCs/>
          <w:sz w:val="24"/>
          <w:szCs w:val="24"/>
        </w:rPr>
        <w:t>52</w:t>
      </w:r>
      <w:r w:rsidR="002A123B" w:rsidRPr="005B0341">
        <w:rPr>
          <w:rFonts w:ascii="Times New Roman" w:eastAsia="Times New Roman" w:hAnsi="Times New Roman" w:cs="Times New Roman"/>
          <w:sz w:val="24"/>
          <w:szCs w:val="24"/>
        </w:rPr>
        <w:t>(4), 250-257</w:t>
      </w:r>
    </w:p>
    <w:p w:rsidR="00DC17BA" w:rsidRPr="005B0341" w:rsidRDefault="00DC17BA" w:rsidP="007104A6">
      <w:pPr>
        <w:spacing w:before="100" w:beforeAutospacing="1" w:after="100" w:afterAutospacing="1" w:line="360" w:lineRule="auto"/>
        <w:ind w:left="567" w:hanging="567"/>
        <w:contextualSpacing/>
        <w:jc w:val="both"/>
        <w:outlineLvl w:val="2"/>
        <w:rPr>
          <w:rFonts w:ascii="Times New Roman" w:hAnsi="Times New Roman" w:cs="Times New Roman"/>
          <w:sz w:val="24"/>
          <w:szCs w:val="24"/>
        </w:rPr>
      </w:pPr>
      <w:r w:rsidRPr="005B0341">
        <w:rPr>
          <w:rFonts w:ascii="Times New Roman" w:hAnsi="Times New Roman" w:cs="Times New Roman"/>
          <w:sz w:val="24"/>
          <w:szCs w:val="24"/>
        </w:rPr>
        <w:t>Cidoncha</w:t>
      </w:r>
      <w:r w:rsidR="002A123B" w:rsidRPr="005B0341">
        <w:rPr>
          <w:rFonts w:ascii="Times New Roman" w:hAnsi="Times New Roman" w:cs="Times New Roman"/>
          <w:sz w:val="24"/>
          <w:szCs w:val="24"/>
        </w:rPr>
        <w:t>,</w:t>
      </w:r>
      <w:r w:rsidRPr="005B0341">
        <w:rPr>
          <w:rFonts w:ascii="Times New Roman" w:hAnsi="Times New Roman" w:cs="Times New Roman"/>
          <w:sz w:val="24"/>
          <w:szCs w:val="24"/>
        </w:rPr>
        <w:t xml:space="preserve"> V.</w:t>
      </w:r>
      <w:r w:rsidR="00373BEF" w:rsidRPr="005B0341">
        <w:rPr>
          <w:rFonts w:ascii="Times New Roman" w:hAnsi="Times New Roman" w:cs="Times New Roman"/>
          <w:sz w:val="24"/>
          <w:szCs w:val="24"/>
        </w:rPr>
        <w:t xml:space="preserve">, </w:t>
      </w:r>
      <w:r w:rsidRPr="005B0341">
        <w:rPr>
          <w:rFonts w:ascii="Times New Roman" w:hAnsi="Times New Roman" w:cs="Times New Roman"/>
          <w:sz w:val="24"/>
          <w:szCs w:val="24"/>
        </w:rPr>
        <w:t>Díaz</w:t>
      </w:r>
      <w:r w:rsidR="002A123B" w:rsidRPr="005B0341">
        <w:rPr>
          <w:rFonts w:ascii="Times New Roman" w:hAnsi="Times New Roman" w:cs="Times New Roman"/>
          <w:sz w:val="24"/>
          <w:szCs w:val="24"/>
        </w:rPr>
        <w:t>.</w:t>
      </w:r>
      <w:r w:rsidR="00373BEF" w:rsidRPr="005B0341">
        <w:rPr>
          <w:rFonts w:ascii="Times New Roman" w:hAnsi="Times New Roman" w:cs="Times New Roman"/>
          <w:sz w:val="24"/>
          <w:szCs w:val="24"/>
        </w:rPr>
        <w:t xml:space="preserve">E. </w:t>
      </w:r>
      <w:r w:rsidRPr="005B0341">
        <w:rPr>
          <w:rFonts w:ascii="Times New Roman" w:hAnsi="Times New Roman" w:cs="Times New Roman"/>
          <w:sz w:val="24"/>
          <w:szCs w:val="24"/>
        </w:rPr>
        <w:t>(2011).</w:t>
      </w:r>
      <w:r w:rsidRPr="005B0341">
        <w:rPr>
          <w:rFonts w:ascii="Times New Roman" w:hAnsi="Times New Roman" w:cs="Times New Roman"/>
          <w:i/>
          <w:sz w:val="24"/>
          <w:szCs w:val="24"/>
        </w:rPr>
        <w:t>La diversidad en el proceso deenseñanza-aprendizaje</w:t>
      </w:r>
      <w:r w:rsidRPr="005B0341">
        <w:rPr>
          <w:rFonts w:ascii="Times New Roman" w:hAnsi="Times New Roman" w:cs="Times New Roman"/>
          <w:sz w:val="24"/>
          <w:szCs w:val="24"/>
        </w:rPr>
        <w:t>. Recuperado de https://www.efdeportes.com/efd159/la</w:t>
      </w:r>
      <w:r w:rsidR="002A123B" w:rsidRPr="005B0341">
        <w:rPr>
          <w:rFonts w:ascii="Times New Roman" w:hAnsi="Times New Roman" w:cs="Times New Roman"/>
          <w:sz w:val="24"/>
          <w:szCs w:val="24"/>
        </w:rPr>
        <w:t>diversidad-en-el-proceso-de-ensenanza-aprendizaje.htm</w:t>
      </w:r>
    </w:p>
    <w:p w:rsidR="00715009" w:rsidRPr="007104A6" w:rsidRDefault="00DC17BA" w:rsidP="007104A6">
      <w:pPr>
        <w:spacing w:before="100" w:beforeAutospacing="1" w:after="100" w:afterAutospacing="1" w:line="360" w:lineRule="auto"/>
        <w:ind w:left="567" w:hanging="567"/>
        <w:contextualSpacing/>
        <w:jc w:val="both"/>
        <w:outlineLvl w:val="2"/>
        <w:rPr>
          <w:rFonts w:ascii="Times New Roman" w:hAnsi="Times New Roman" w:cs="Times New Roman"/>
          <w:sz w:val="24"/>
          <w:szCs w:val="24"/>
        </w:rPr>
      </w:pPr>
      <w:r w:rsidRPr="005B0341">
        <w:rPr>
          <w:rFonts w:ascii="Times New Roman" w:hAnsi="Times New Roman" w:cs="Times New Roman"/>
          <w:sz w:val="24"/>
          <w:szCs w:val="24"/>
        </w:rPr>
        <w:t>Delisle</w:t>
      </w:r>
      <w:r w:rsidR="002A123B" w:rsidRPr="005B0341">
        <w:rPr>
          <w:rFonts w:ascii="Times New Roman" w:hAnsi="Times New Roman" w:cs="Times New Roman"/>
          <w:sz w:val="24"/>
          <w:szCs w:val="24"/>
        </w:rPr>
        <w:t>,</w:t>
      </w:r>
      <w:r w:rsidRPr="005B0341">
        <w:rPr>
          <w:rFonts w:ascii="Times New Roman" w:hAnsi="Times New Roman" w:cs="Times New Roman"/>
          <w:sz w:val="24"/>
          <w:szCs w:val="24"/>
        </w:rPr>
        <w:t xml:space="preserve"> M.</w:t>
      </w:r>
      <w:r w:rsidR="00373BEF" w:rsidRPr="005B0341">
        <w:rPr>
          <w:rFonts w:ascii="Times New Roman" w:hAnsi="Times New Roman" w:cs="Times New Roman"/>
          <w:sz w:val="24"/>
          <w:szCs w:val="24"/>
        </w:rPr>
        <w:t xml:space="preserve">, </w:t>
      </w:r>
      <w:r w:rsidRPr="005B0341">
        <w:rPr>
          <w:rFonts w:ascii="Times New Roman" w:hAnsi="Times New Roman" w:cs="Times New Roman"/>
          <w:sz w:val="24"/>
          <w:szCs w:val="24"/>
        </w:rPr>
        <w:t>Venet</w:t>
      </w:r>
      <w:r w:rsidR="002A123B" w:rsidRPr="005B0341">
        <w:rPr>
          <w:rFonts w:ascii="Times New Roman" w:hAnsi="Times New Roman" w:cs="Times New Roman"/>
          <w:sz w:val="24"/>
          <w:szCs w:val="24"/>
        </w:rPr>
        <w:t>.</w:t>
      </w:r>
      <w:r w:rsidR="0070154C" w:rsidRPr="005B0341">
        <w:rPr>
          <w:rFonts w:ascii="Times New Roman" w:hAnsi="Times New Roman" w:cs="Times New Roman"/>
          <w:sz w:val="24"/>
          <w:szCs w:val="24"/>
        </w:rPr>
        <w:t>,</w:t>
      </w:r>
      <w:r w:rsidRPr="005B0341">
        <w:rPr>
          <w:rFonts w:ascii="Times New Roman" w:hAnsi="Times New Roman" w:cs="Times New Roman"/>
          <w:sz w:val="24"/>
          <w:szCs w:val="24"/>
        </w:rPr>
        <w:t xml:space="preserve"> R</w:t>
      </w:r>
      <w:r w:rsidR="0070154C" w:rsidRPr="005B0341">
        <w:rPr>
          <w:rFonts w:ascii="Times New Roman" w:hAnsi="Times New Roman" w:cs="Times New Roman"/>
          <w:sz w:val="24"/>
          <w:szCs w:val="24"/>
        </w:rPr>
        <w:t>.</w:t>
      </w:r>
      <w:r w:rsidRPr="005B0341">
        <w:rPr>
          <w:rFonts w:ascii="Times New Roman" w:hAnsi="Times New Roman" w:cs="Times New Roman"/>
          <w:sz w:val="24"/>
          <w:szCs w:val="24"/>
        </w:rPr>
        <w:t xml:space="preserve"> (2015)</w:t>
      </w:r>
      <w:r w:rsidR="002A123B" w:rsidRPr="005B0341">
        <w:rPr>
          <w:rFonts w:ascii="Times New Roman" w:hAnsi="Times New Roman" w:cs="Times New Roman"/>
          <w:sz w:val="24"/>
          <w:szCs w:val="24"/>
        </w:rPr>
        <w:t>.</w:t>
      </w:r>
      <w:r w:rsidRPr="005B0341">
        <w:rPr>
          <w:rFonts w:ascii="Times New Roman" w:hAnsi="Times New Roman" w:cs="Times New Roman"/>
          <w:i/>
          <w:sz w:val="24"/>
          <w:szCs w:val="24"/>
        </w:rPr>
        <w:t xml:space="preserve">Atención a la diversidad: clave en unaeducación con </w:t>
      </w:r>
      <w:r w:rsidR="002A123B" w:rsidRPr="005B0341">
        <w:rPr>
          <w:rFonts w:ascii="Times New Roman" w:hAnsi="Times New Roman" w:cs="Times New Roman"/>
          <w:i/>
          <w:sz w:val="24"/>
          <w:szCs w:val="24"/>
        </w:rPr>
        <w:t>calidad</w:t>
      </w:r>
      <w:r w:rsidR="0070154C" w:rsidRPr="005B0341">
        <w:rPr>
          <w:rFonts w:ascii="Times New Roman" w:hAnsi="Times New Roman" w:cs="Times New Roman"/>
          <w:sz w:val="24"/>
          <w:szCs w:val="24"/>
        </w:rPr>
        <w:t xml:space="preserve"> ,</w:t>
      </w:r>
      <w:r w:rsidR="002A123B" w:rsidRPr="005B0341">
        <w:rPr>
          <w:rFonts w:ascii="Times New Roman" w:hAnsi="Times New Roman" w:cs="Times New Roman"/>
          <w:sz w:val="24"/>
          <w:szCs w:val="24"/>
        </w:rPr>
        <w:t>12( 2 )</w:t>
      </w:r>
      <w:r w:rsidR="00715009" w:rsidRPr="005B0341">
        <w:rPr>
          <w:rFonts w:ascii="Times New Roman" w:hAnsi="Times New Roman" w:cs="Times New Roman"/>
          <w:sz w:val="24"/>
          <w:szCs w:val="24"/>
        </w:rPr>
        <w:t xml:space="preserve">. </w:t>
      </w:r>
      <w:r w:rsidRPr="005B0341">
        <w:rPr>
          <w:rFonts w:ascii="Times New Roman" w:hAnsi="Times New Roman" w:cs="Times New Roman"/>
          <w:sz w:val="24"/>
          <w:szCs w:val="24"/>
        </w:rPr>
        <w:t>Recuperado de /https://www.google.com/url?sa=</w:t>
      </w:r>
      <w:r w:rsidR="00715009" w:rsidRPr="007104A6">
        <w:rPr>
          <w:rFonts w:ascii="Times New Roman" w:hAnsi="Times New Roman" w:cs="Times New Roman"/>
          <w:sz w:val="24"/>
          <w:szCs w:val="24"/>
        </w:rPr>
        <w:t xml:space="preserve">t&amp;rct=j&amp;q=&amp;esrc=s&amp;source=web&amp;cd=&amp;ved= </w:t>
      </w:r>
    </w:p>
    <w:p w:rsidR="00DC17BA" w:rsidRPr="005B0341" w:rsidRDefault="00DC17BA" w:rsidP="007104A6">
      <w:pPr>
        <w:spacing w:before="100" w:beforeAutospacing="1" w:after="100" w:afterAutospacing="1" w:line="360" w:lineRule="auto"/>
        <w:ind w:left="567" w:hanging="567"/>
        <w:contextualSpacing/>
        <w:jc w:val="both"/>
        <w:outlineLvl w:val="2"/>
        <w:rPr>
          <w:rFonts w:ascii="Times New Roman" w:hAnsi="Times New Roman" w:cs="Times New Roman"/>
          <w:sz w:val="24"/>
          <w:szCs w:val="24"/>
        </w:rPr>
      </w:pPr>
      <w:r w:rsidRPr="005B0341">
        <w:rPr>
          <w:rFonts w:ascii="Times New Roman" w:hAnsi="Times New Roman" w:cs="Times New Roman"/>
          <w:sz w:val="24"/>
          <w:szCs w:val="24"/>
        </w:rPr>
        <w:t>Perozo</w:t>
      </w:r>
      <w:r w:rsidR="0070154C" w:rsidRPr="005B0341">
        <w:rPr>
          <w:rFonts w:ascii="Times New Roman" w:hAnsi="Times New Roman" w:cs="Times New Roman"/>
          <w:sz w:val="24"/>
          <w:szCs w:val="24"/>
        </w:rPr>
        <w:t>,</w:t>
      </w:r>
      <w:r w:rsidR="00373BEF" w:rsidRPr="005B0341">
        <w:rPr>
          <w:rFonts w:ascii="Times New Roman" w:hAnsi="Times New Roman" w:cs="Times New Roman"/>
          <w:sz w:val="24"/>
          <w:szCs w:val="24"/>
        </w:rPr>
        <w:t xml:space="preserve">F. </w:t>
      </w:r>
      <w:r w:rsidRPr="005B0341">
        <w:rPr>
          <w:rFonts w:ascii="Times New Roman" w:hAnsi="Times New Roman" w:cs="Times New Roman"/>
          <w:sz w:val="24"/>
          <w:szCs w:val="24"/>
        </w:rPr>
        <w:t>(2020)</w:t>
      </w:r>
      <w:r w:rsidR="00282192" w:rsidRPr="005B0341">
        <w:rPr>
          <w:rFonts w:ascii="Times New Roman" w:hAnsi="Times New Roman" w:cs="Times New Roman"/>
          <w:sz w:val="24"/>
          <w:szCs w:val="24"/>
        </w:rPr>
        <w:t>.</w:t>
      </w:r>
      <w:r w:rsidRPr="005B0341">
        <w:rPr>
          <w:rFonts w:ascii="Times New Roman" w:hAnsi="Times New Roman" w:cs="Times New Roman"/>
          <w:i/>
          <w:sz w:val="24"/>
          <w:szCs w:val="24"/>
        </w:rPr>
        <w:t>¿Qué son las adaptaciones curriculares?</w:t>
      </w:r>
      <w:r w:rsidRPr="005B0341">
        <w:rPr>
          <w:rFonts w:ascii="Times New Roman" w:hAnsi="Times New Roman" w:cs="Times New Roman"/>
          <w:sz w:val="24"/>
          <w:szCs w:val="24"/>
        </w:rPr>
        <w:t xml:space="preserve"> Recuperado de </w:t>
      </w:r>
      <w:hyperlink r:id="rId23" w:history="1">
        <w:r w:rsidRPr="005B0341">
          <w:rPr>
            <w:rStyle w:val="Hipervnculo"/>
            <w:rFonts w:ascii="Times New Roman" w:hAnsi="Times New Roman" w:cs="Times New Roman"/>
            <w:sz w:val="24"/>
            <w:szCs w:val="24"/>
          </w:rPr>
          <w:t>https://es.linkedin.com/pulse/qué-son-las-adaptaciones-curriculares-felipe-peroz</w:t>
        </w:r>
      </w:hyperlink>
    </w:p>
    <w:p w:rsidR="00DC17BA" w:rsidRPr="005B0341" w:rsidRDefault="00501857" w:rsidP="007104A6">
      <w:pPr>
        <w:spacing w:before="100" w:beforeAutospacing="1" w:after="100" w:afterAutospacing="1" w:line="360" w:lineRule="auto"/>
        <w:ind w:left="567" w:hanging="567"/>
        <w:contextualSpacing/>
        <w:jc w:val="both"/>
        <w:outlineLvl w:val="2"/>
        <w:rPr>
          <w:rFonts w:ascii="Times New Roman" w:hAnsi="Times New Roman" w:cs="Times New Roman"/>
          <w:sz w:val="24"/>
          <w:szCs w:val="24"/>
        </w:rPr>
      </w:pPr>
      <w:r w:rsidRPr="005B0341">
        <w:rPr>
          <w:rFonts w:ascii="Times New Roman" w:hAnsi="Times New Roman" w:cs="Times New Roman"/>
          <w:sz w:val="24"/>
          <w:szCs w:val="24"/>
        </w:rPr>
        <w:t xml:space="preserve">Cobas, C. y </w:t>
      </w:r>
      <w:r w:rsidR="00DC17BA" w:rsidRPr="005B0341">
        <w:rPr>
          <w:rFonts w:ascii="Times New Roman" w:hAnsi="Times New Roman" w:cs="Times New Roman"/>
          <w:sz w:val="24"/>
          <w:szCs w:val="24"/>
        </w:rPr>
        <w:t>Gayle</w:t>
      </w:r>
      <w:r w:rsidR="0070154C" w:rsidRPr="005B0341">
        <w:rPr>
          <w:rFonts w:ascii="Times New Roman" w:hAnsi="Times New Roman" w:cs="Times New Roman"/>
          <w:sz w:val="24"/>
          <w:szCs w:val="24"/>
        </w:rPr>
        <w:t>,</w:t>
      </w:r>
      <w:r w:rsidRPr="005B0341">
        <w:rPr>
          <w:rFonts w:ascii="Times New Roman" w:hAnsi="Times New Roman" w:cs="Times New Roman"/>
          <w:sz w:val="24"/>
          <w:szCs w:val="24"/>
        </w:rPr>
        <w:t xml:space="preserve"> A. (S/A</w:t>
      </w:r>
      <w:r w:rsidR="00DC17BA" w:rsidRPr="005B0341">
        <w:rPr>
          <w:rFonts w:ascii="Times New Roman" w:hAnsi="Times New Roman" w:cs="Times New Roman"/>
          <w:sz w:val="24"/>
          <w:szCs w:val="24"/>
        </w:rPr>
        <w:t>)</w:t>
      </w:r>
      <w:r w:rsidR="00282192" w:rsidRPr="005B0341">
        <w:rPr>
          <w:rFonts w:ascii="Times New Roman" w:hAnsi="Times New Roman" w:cs="Times New Roman"/>
          <w:sz w:val="24"/>
          <w:szCs w:val="24"/>
        </w:rPr>
        <w:t>.</w:t>
      </w:r>
      <w:r w:rsidRPr="005B0341">
        <w:rPr>
          <w:rFonts w:ascii="Times New Roman" w:hAnsi="Times New Roman" w:cs="Times New Roman"/>
          <w:sz w:val="24"/>
          <w:szCs w:val="24"/>
        </w:rPr>
        <w:t>Atención a la Diversidad del alumnado en el contexto escolar.Ministerio de Educación</w:t>
      </w:r>
      <w:r w:rsidR="00D91CE3" w:rsidRPr="005B0341">
        <w:rPr>
          <w:rFonts w:ascii="Times New Roman" w:hAnsi="Times New Roman" w:cs="Times New Roman"/>
          <w:sz w:val="24"/>
          <w:szCs w:val="24"/>
        </w:rPr>
        <w:t>, CELAEE, HANDICAP INTERNACIONAL.</w:t>
      </w:r>
    </w:p>
    <w:p w:rsidR="005757F3" w:rsidRPr="005B0341" w:rsidRDefault="00DC17BA" w:rsidP="007104A6">
      <w:pPr>
        <w:spacing w:before="100" w:beforeAutospacing="1" w:after="100" w:afterAutospacing="1" w:line="360" w:lineRule="auto"/>
        <w:ind w:left="567" w:hanging="567"/>
        <w:contextualSpacing/>
        <w:jc w:val="both"/>
        <w:outlineLvl w:val="2"/>
        <w:rPr>
          <w:rStyle w:val="Hipervnculo"/>
          <w:rFonts w:ascii="Times New Roman" w:hAnsi="Times New Roman" w:cs="Times New Roman"/>
          <w:sz w:val="24"/>
          <w:szCs w:val="24"/>
        </w:rPr>
      </w:pPr>
      <w:r w:rsidRPr="005B0341">
        <w:rPr>
          <w:rFonts w:ascii="Times New Roman" w:hAnsi="Times New Roman" w:cs="Times New Roman"/>
          <w:sz w:val="24"/>
          <w:szCs w:val="24"/>
        </w:rPr>
        <w:t xml:space="preserve"> Gil</w:t>
      </w:r>
      <w:r w:rsidR="00282192" w:rsidRPr="005B0341">
        <w:rPr>
          <w:rFonts w:ascii="Times New Roman" w:hAnsi="Times New Roman" w:cs="Times New Roman"/>
          <w:sz w:val="24"/>
          <w:szCs w:val="24"/>
        </w:rPr>
        <w:t>,</w:t>
      </w:r>
      <w:r w:rsidRPr="005B0341">
        <w:rPr>
          <w:rFonts w:ascii="Times New Roman" w:hAnsi="Times New Roman" w:cs="Times New Roman"/>
          <w:sz w:val="24"/>
          <w:szCs w:val="24"/>
        </w:rPr>
        <w:t xml:space="preserve"> I. (20019)</w:t>
      </w:r>
      <w:r w:rsidR="00282192" w:rsidRPr="005B0341">
        <w:rPr>
          <w:rFonts w:ascii="Times New Roman" w:hAnsi="Times New Roman" w:cs="Times New Roman"/>
          <w:sz w:val="24"/>
          <w:szCs w:val="24"/>
        </w:rPr>
        <w:t>.</w:t>
      </w:r>
      <w:r w:rsidRPr="005B0341">
        <w:rPr>
          <w:rFonts w:ascii="Times New Roman" w:hAnsi="Times New Roman" w:cs="Times New Roman"/>
          <w:i/>
          <w:sz w:val="24"/>
          <w:szCs w:val="24"/>
        </w:rPr>
        <w:t>Adaptaciones curriculares</w:t>
      </w:r>
      <w:r w:rsidRPr="005B0341">
        <w:rPr>
          <w:rFonts w:ascii="Times New Roman" w:hAnsi="Times New Roman" w:cs="Times New Roman"/>
          <w:sz w:val="24"/>
          <w:szCs w:val="24"/>
        </w:rPr>
        <w:t xml:space="preserve">: </w:t>
      </w:r>
      <w:r w:rsidRPr="005B0341">
        <w:rPr>
          <w:rFonts w:ascii="Times New Roman" w:hAnsi="Times New Roman" w:cs="Times New Roman"/>
          <w:i/>
          <w:sz w:val="24"/>
          <w:szCs w:val="24"/>
        </w:rPr>
        <w:t>¿qué son y qué tipos hay?</w:t>
      </w:r>
      <w:r w:rsidR="00282192" w:rsidRPr="005B0341">
        <w:rPr>
          <w:rFonts w:ascii="Times New Roman" w:hAnsi="Times New Roman" w:cs="Times New Roman"/>
          <w:i/>
          <w:sz w:val="24"/>
          <w:szCs w:val="24"/>
        </w:rPr>
        <w:t>.</w:t>
      </w:r>
      <w:r w:rsidRPr="005B0341">
        <w:rPr>
          <w:rFonts w:ascii="Times New Roman" w:hAnsi="Times New Roman" w:cs="Times New Roman"/>
          <w:sz w:val="24"/>
          <w:szCs w:val="24"/>
        </w:rPr>
        <w:t xml:space="preserve"> Recuperado de </w:t>
      </w:r>
      <w:hyperlink r:id="rId24" w:history="1">
        <w:r w:rsidRPr="005B0341">
          <w:rPr>
            <w:rStyle w:val="Hipervnculo"/>
            <w:rFonts w:ascii="Times New Roman" w:hAnsi="Times New Roman" w:cs="Times New Roman"/>
            <w:sz w:val="24"/>
            <w:szCs w:val="24"/>
          </w:rPr>
          <w:t>https://fundacionadecco.org/blog/que-son-las-adaptaciones-curriculares</w:t>
        </w:r>
      </w:hyperlink>
    </w:p>
    <w:p w:rsidR="00F37335" w:rsidRPr="005B0341" w:rsidRDefault="00DC17BA" w:rsidP="007104A6">
      <w:pPr>
        <w:spacing w:before="100" w:beforeAutospacing="1" w:after="100" w:afterAutospacing="1" w:line="360" w:lineRule="auto"/>
        <w:ind w:left="567" w:hanging="567"/>
        <w:contextualSpacing/>
        <w:jc w:val="both"/>
        <w:outlineLvl w:val="2"/>
        <w:rPr>
          <w:rFonts w:ascii="Times New Roman" w:hAnsi="Times New Roman" w:cs="Times New Roman"/>
          <w:sz w:val="24"/>
          <w:szCs w:val="24"/>
        </w:rPr>
      </w:pPr>
      <w:r w:rsidRPr="005B0341">
        <w:rPr>
          <w:rFonts w:ascii="Times New Roman" w:hAnsi="Times New Roman" w:cs="Times New Roman"/>
          <w:sz w:val="24"/>
          <w:szCs w:val="24"/>
        </w:rPr>
        <w:t>Massani</w:t>
      </w:r>
      <w:r w:rsidR="00282192" w:rsidRPr="005B0341">
        <w:rPr>
          <w:rFonts w:ascii="Times New Roman" w:hAnsi="Times New Roman" w:cs="Times New Roman"/>
          <w:sz w:val="24"/>
          <w:szCs w:val="24"/>
        </w:rPr>
        <w:t>,</w:t>
      </w:r>
      <w:r w:rsidRPr="005B0341">
        <w:rPr>
          <w:rFonts w:ascii="Times New Roman" w:hAnsi="Times New Roman" w:cs="Times New Roman"/>
          <w:sz w:val="24"/>
          <w:szCs w:val="24"/>
        </w:rPr>
        <w:t xml:space="preserve"> E. </w:t>
      </w:r>
      <w:r w:rsidR="00716C0B" w:rsidRPr="005B0341">
        <w:rPr>
          <w:rFonts w:ascii="Times New Roman" w:hAnsi="Times New Roman" w:cs="Times New Roman"/>
          <w:sz w:val="24"/>
          <w:szCs w:val="24"/>
        </w:rPr>
        <w:t xml:space="preserve">y </w:t>
      </w:r>
      <w:r w:rsidRPr="005B0341">
        <w:rPr>
          <w:rFonts w:ascii="Times New Roman" w:hAnsi="Times New Roman" w:cs="Times New Roman"/>
          <w:sz w:val="24"/>
          <w:szCs w:val="24"/>
        </w:rPr>
        <w:t>Márquez</w:t>
      </w:r>
      <w:r w:rsidR="00282192" w:rsidRPr="005B0341">
        <w:rPr>
          <w:rFonts w:ascii="Times New Roman" w:hAnsi="Times New Roman" w:cs="Times New Roman"/>
          <w:sz w:val="24"/>
          <w:szCs w:val="24"/>
        </w:rPr>
        <w:t>,</w:t>
      </w:r>
      <w:r w:rsidRPr="005B0341">
        <w:rPr>
          <w:rFonts w:ascii="Times New Roman" w:hAnsi="Times New Roman" w:cs="Times New Roman"/>
          <w:sz w:val="24"/>
          <w:szCs w:val="24"/>
        </w:rPr>
        <w:t xml:space="preserve"> G</w:t>
      </w:r>
      <w:r w:rsidR="00373BEF" w:rsidRPr="005B0341">
        <w:rPr>
          <w:rFonts w:ascii="Times New Roman" w:hAnsi="Times New Roman" w:cs="Times New Roman"/>
          <w:sz w:val="24"/>
          <w:szCs w:val="24"/>
        </w:rPr>
        <w:t>.</w:t>
      </w:r>
      <w:r w:rsidRPr="005B0341">
        <w:rPr>
          <w:rFonts w:ascii="Times New Roman" w:hAnsi="Times New Roman" w:cs="Times New Roman"/>
          <w:sz w:val="24"/>
          <w:szCs w:val="24"/>
        </w:rPr>
        <w:t xml:space="preserve"> (2016)</w:t>
      </w:r>
      <w:r w:rsidR="00282192" w:rsidRPr="005B0341">
        <w:rPr>
          <w:rFonts w:ascii="Times New Roman" w:hAnsi="Times New Roman" w:cs="Times New Roman"/>
          <w:sz w:val="24"/>
          <w:szCs w:val="24"/>
        </w:rPr>
        <w:t>.</w:t>
      </w:r>
      <w:r w:rsidRPr="005B0341">
        <w:rPr>
          <w:rFonts w:ascii="Times New Roman" w:hAnsi="Times New Roman" w:cs="Times New Roman"/>
          <w:i/>
          <w:sz w:val="24"/>
          <w:szCs w:val="24"/>
        </w:rPr>
        <w:t xml:space="preserve">La superación de los profesionales de la </w:t>
      </w:r>
      <w:r w:rsidR="00716C0B" w:rsidRPr="005B0341">
        <w:rPr>
          <w:rFonts w:ascii="Times New Roman" w:hAnsi="Times New Roman" w:cs="Times New Roman"/>
          <w:i/>
          <w:sz w:val="24"/>
          <w:szCs w:val="24"/>
        </w:rPr>
        <w:t>Educación</w:t>
      </w:r>
      <w:r w:rsidRPr="005B0341">
        <w:rPr>
          <w:rFonts w:ascii="Times New Roman" w:hAnsi="Times New Roman" w:cs="Times New Roman"/>
          <w:i/>
          <w:sz w:val="24"/>
          <w:szCs w:val="24"/>
        </w:rPr>
        <w:t xml:space="preserve"> para la atención a la diversidad desde un enfoque inclusivo</w:t>
      </w:r>
      <w:r w:rsidR="00775E3C" w:rsidRPr="005B0341">
        <w:rPr>
          <w:rFonts w:ascii="Times New Roman" w:hAnsi="Times New Roman" w:cs="Times New Roman"/>
          <w:sz w:val="24"/>
          <w:szCs w:val="24"/>
        </w:rPr>
        <w:t xml:space="preserve">, </w:t>
      </w:r>
      <w:r w:rsidR="00F37335" w:rsidRPr="005B0341">
        <w:rPr>
          <w:rFonts w:ascii="Times New Roman" w:hAnsi="Times New Roman" w:cs="Times New Roman"/>
          <w:sz w:val="24"/>
          <w:szCs w:val="24"/>
        </w:rPr>
        <w:t xml:space="preserve">12(52). Recuperado de </w:t>
      </w:r>
      <w:hyperlink r:id="rId25" w:history="1">
        <w:r w:rsidR="00373BEF" w:rsidRPr="005B0341">
          <w:rPr>
            <w:rStyle w:val="Hipervnculo"/>
            <w:rFonts w:ascii="Times New Roman" w:hAnsi="Times New Roman" w:cs="Times New Roman"/>
            <w:sz w:val="24"/>
            <w:szCs w:val="24"/>
          </w:rPr>
          <w:t>https://conrado.ucf.edu.cu/index.php/ conrado/article</w:t>
        </w:r>
      </w:hyperlink>
    </w:p>
    <w:p w:rsidR="00020928" w:rsidRPr="005B0341" w:rsidRDefault="00DC17BA" w:rsidP="007104A6">
      <w:pPr>
        <w:spacing w:line="360" w:lineRule="auto"/>
        <w:ind w:left="567" w:hanging="567"/>
        <w:contextualSpacing/>
        <w:jc w:val="both"/>
        <w:rPr>
          <w:rFonts w:ascii="Times New Roman" w:hAnsi="Times New Roman" w:cs="Times New Roman"/>
          <w:sz w:val="24"/>
          <w:szCs w:val="24"/>
        </w:rPr>
      </w:pPr>
      <w:r w:rsidRPr="005B0341">
        <w:rPr>
          <w:rFonts w:ascii="Times New Roman" w:hAnsi="Times New Roman" w:cs="Times New Roman"/>
          <w:sz w:val="24"/>
          <w:szCs w:val="24"/>
        </w:rPr>
        <w:t xml:space="preserve">Roque, </w:t>
      </w:r>
      <w:r w:rsidR="00020928" w:rsidRPr="005B0341">
        <w:rPr>
          <w:rFonts w:ascii="Times New Roman" w:hAnsi="Times New Roman" w:cs="Times New Roman"/>
          <w:sz w:val="24"/>
          <w:szCs w:val="24"/>
        </w:rPr>
        <w:t xml:space="preserve">T. y </w:t>
      </w:r>
      <w:r w:rsidR="00282192" w:rsidRPr="005B0341">
        <w:rPr>
          <w:rFonts w:ascii="Times New Roman" w:hAnsi="Times New Roman" w:cs="Times New Roman"/>
          <w:sz w:val="24"/>
          <w:szCs w:val="24"/>
        </w:rPr>
        <w:t>López</w:t>
      </w:r>
      <w:r w:rsidR="00020928" w:rsidRPr="005B0341">
        <w:rPr>
          <w:rFonts w:ascii="Times New Roman" w:hAnsi="Times New Roman" w:cs="Times New Roman"/>
          <w:sz w:val="24"/>
          <w:szCs w:val="24"/>
        </w:rPr>
        <w:t>. B.</w:t>
      </w:r>
      <w:r w:rsidRPr="005B0341">
        <w:rPr>
          <w:rFonts w:ascii="Times New Roman" w:hAnsi="Times New Roman" w:cs="Times New Roman"/>
          <w:sz w:val="24"/>
          <w:szCs w:val="24"/>
        </w:rPr>
        <w:t xml:space="preserve"> Erazo (2023). </w:t>
      </w:r>
      <w:r w:rsidRPr="005B0341">
        <w:rPr>
          <w:rFonts w:ascii="Times New Roman" w:hAnsi="Times New Roman" w:cs="Times New Roman"/>
          <w:i/>
          <w:sz w:val="24"/>
          <w:szCs w:val="24"/>
        </w:rPr>
        <w:t>Teorías y modelos sobre los</w:t>
      </w:r>
      <w:r w:rsidR="00716C0B" w:rsidRPr="005B0341">
        <w:rPr>
          <w:rFonts w:ascii="Times New Roman" w:hAnsi="Times New Roman" w:cs="Times New Roman"/>
          <w:i/>
          <w:sz w:val="24"/>
          <w:szCs w:val="24"/>
        </w:rPr>
        <w:t xml:space="preserve">estilos de aprendizaje, </w:t>
      </w:r>
      <w:r w:rsidR="00716C0B" w:rsidRPr="005B0341">
        <w:rPr>
          <w:rFonts w:ascii="Times New Roman" w:hAnsi="Times New Roman" w:cs="Times New Roman"/>
          <w:sz w:val="24"/>
          <w:szCs w:val="24"/>
        </w:rPr>
        <w:t xml:space="preserve">Edumecentro, 15, 2362 Recuperado de            </w:t>
      </w:r>
      <w:hyperlink r:id="rId26" w:history="1">
        <w:r w:rsidR="00F37335" w:rsidRPr="005B0341">
          <w:rPr>
            <w:rStyle w:val="Hipervnculo"/>
            <w:rFonts w:ascii="Times New Roman" w:hAnsi="Times New Roman" w:cs="Times New Roman"/>
            <w:sz w:val="24"/>
            <w:szCs w:val="24"/>
          </w:rPr>
          <w:t>https://revedumecentro.sld.cu/index.php/edumc/article/view/e2362/html</w:t>
        </w:r>
      </w:hyperlink>
    </w:p>
    <w:p w:rsidR="00CD7E49" w:rsidRPr="005B0341" w:rsidRDefault="00B14634" w:rsidP="007104A6">
      <w:pPr>
        <w:spacing w:line="360" w:lineRule="auto"/>
        <w:ind w:left="567" w:hanging="567"/>
        <w:contextualSpacing/>
        <w:jc w:val="both"/>
        <w:rPr>
          <w:rFonts w:ascii="Times New Roman" w:hAnsi="Times New Roman" w:cs="Times New Roman"/>
          <w:sz w:val="24"/>
          <w:szCs w:val="24"/>
        </w:rPr>
      </w:pPr>
      <w:r w:rsidRPr="005B0341">
        <w:rPr>
          <w:rFonts w:ascii="Times New Roman" w:hAnsi="Times New Roman" w:cs="Times New Roman"/>
          <w:sz w:val="24"/>
          <w:szCs w:val="24"/>
        </w:rPr>
        <w:t>V</w:t>
      </w:r>
      <w:r w:rsidR="00020928" w:rsidRPr="005B0341">
        <w:rPr>
          <w:rFonts w:ascii="Times New Roman" w:hAnsi="Times New Roman" w:cs="Times New Roman"/>
          <w:sz w:val="24"/>
          <w:szCs w:val="24"/>
        </w:rPr>
        <w:t xml:space="preserve">ecino M., </w:t>
      </w:r>
      <w:r w:rsidR="00CD7E49" w:rsidRPr="005B0341">
        <w:rPr>
          <w:rFonts w:ascii="Times New Roman" w:hAnsi="Times New Roman" w:cs="Times New Roman"/>
          <w:sz w:val="24"/>
          <w:szCs w:val="24"/>
        </w:rPr>
        <w:t>Rabassa</w:t>
      </w:r>
      <w:r w:rsidR="00020928" w:rsidRPr="005B0341">
        <w:rPr>
          <w:rFonts w:ascii="Times New Roman" w:hAnsi="Times New Roman" w:cs="Times New Roman"/>
          <w:sz w:val="24"/>
          <w:szCs w:val="24"/>
        </w:rPr>
        <w:t>,</w:t>
      </w:r>
      <w:r w:rsidR="00CD7E49" w:rsidRPr="005B0341">
        <w:rPr>
          <w:rFonts w:ascii="Times New Roman" w:hAnsi="Times New Roman" w:cs="Times New Roman"/>
          <w:sz w:val="24"/>
          <w:szCs w:val="24"/>
        </w:rPr>
        <w:t xml:space="preserve"> G.</w:t>
      </w:r>
      <w:r w:rsidR="00373BEF" w:rsidRPr="005B0341">
        <w:rPr>
          <w:rFonts w:ascii="Times New Roman" w:hAnsi="Times New Roman" w:cs="Times New Roman"/>
          <w:sz w:val="24"/>
          <w:szCs w:val="24"/>
        </w:rPr>
        <w:t>,</w:t>
      </w:r>
      <w:r w:rsidR="00020928" w:rsidRPr="005B0341">
        <w:rPr>
          <w:rFonts w:ascii="Times New Roman" w:hAnsi="Times New Roman" w:cs="Times New Roman"/>
          <w:sz w:val="24"/>
          <w:szCs w:val="24"/>
        </w:rPr>
        <w:t xml:space="preserve">y </w:t>
      </w:r>
      <w:r w:rsidR="00CD7E49" w:rsidRPr="005B0341">
        <w:rPr>
          <w:rFonts w:ascii="Times New Roman" w:hAnsi="Times New Roman" w:cs="Times New Roman"/>
          <w:sz w:val="24"/>
          <w:szCs w:val="24"/>
        </w:rPr>
        <w:t>Llerena</w:t>
      </w:r>
      <w:r w:rsidR="00020928" w:rsidRPr="005B0341">
        <w:rPr>
          <w:rFonts w:ascii="Times New Roman" w:hAnsi="Times New Roman" w:cs="Times New Roman"/>
          <w:sz w:val="24"/>
          <w:szCs w:val="24"/>
        </w:rPr>
        <w:t>.</w:t>
      </w:r>
      <w:r w:rsidR="00CD7E49" w:rsidRPr="005B0341">
        <w:rPr>
          <w:rFonts w:ascii="Times New Roman" w:hAnsi="Times New Roman" w:cs="Times New Roman"/>
          <w:sz w:val="24"/>
          <w:szCs w:val="24"/>
        </w:rPr>
        <w:t xml:space="preserve"> Y. (2019). </w:t>
      </w:r>
      <w:r w:rsidR="00CD7E49" w:rsidRPr="005B0341">
        <w:rPr>
          <w:rFonts w:ascii="Times New Roman" w:hAnsi="Times New Roman" w:cs="Times New Roman"/>
          <w:i/>
          <w:sz w:val="24"/>
          <w:szCs w:val="24"/>
        </w:rPr>
        <w:t>Donde Palpita lo Cotidiano</w:t>
      </w:r>
      <w:r w:rsidR="00775E3C" w:rsidRPr="005B0341">
        <w:rPr>
          <w:rFonts w:ascii="Times New Roman" w:hAnsi="Times New Roman" w:cs="Times New Roman"/>
          <w:sz w:val="24"/>
          <w:szCs w:val="24"/>
        </w:rPr>
        <w:t xml:space="preserve">, </w:t>
      </w:r>
      <w:r w:rsidR="00020928" w:rsidRPr="005B0341">
        <w:rPr>
          <w:rFonts w:ascii="Times New Roman" w:hAnsi="Times New Roman" w:cs="Times New Roman"/>
          <w:sz w:val="24"/>
          <w:szCs w:val="24"/>
        </w:rPr>
        <w:t xml:space="preserve">Rev. Bohemia. </w:t>
      </w:r>
      <w:r w:rsidR="00CD7E49" w:rsidRPr="005B0341">
        <w:rPr>
          <w:rFonts w:ascii="Times New Roman" w:hAnsi="Times New Roman" w:cs="Times New Roman"/>
          <w:sz w:val="24"/>
          <w:szCs w:val="24"/>
        </w:rPr>
        <w:t>Edic</w:t>
      </w:r>
      <w:r w:rsidR="00101BF2" w:rsidRPr="005B0341">
        <w:rPr>
          <w:rFonts w:ascii="Times New Roman" w:hAnsi="Times New Roman" w:cs="Times New Roman"/>
          <w:sz w:val="24"/>
          <w:szCs w:val="24"/>
        </w:rPr>
        <w:t>ión Especial, 111(23),</w:t>
      </w:r>
      <w:r w:rsidR="00CD7E49" w:rsidRPr="005B0341">
        <w:rPr>
          <w:rFonts w:ascii="Times New Roman" w:hAnsi="Times New Roman" w:cs="Times New Roman"/>
          <w:sz w:val="24"/>
          <w:szCs w:val="24"/>
        </w:rPr>
        <w:t xml:space="preserve"> 40-45</w:t>
      </w:r>
      <w:r w:rsidR="00101BF2" w:rsidRPr="005B0341">
        <w:rPr>
          <w:rFonts w:ascii="Times New Roman" w:hAnsi="Times New Roman" w:cs="Times New Roman"/>
          <w:sz w:val="24"/>
          <w:szCs w:val="24"/>
        </w:rPr>
        <w:t>.</w:t>
      </w:r>
    </w:p>
    <w:p w:rsidR="00775E3C" w:rsidRDefault="00101BF2" w:rsidP="007104A6">
      <w:pPr>
        <w:spacing w:before="100" w:beforeAutospacing="1" w:after="100" w:afterAutospacing="1" w:line="360" w:lineRule="auto"/>
        <w:ind w:left="567" w:hanging="567"/>
        <w:contextualSpacing/>
        <w:jc w:val="both"/>
        <w:outlineLvl w:val="2"/>
        <w:rPr>
          <w:rFonts w:ascii="Times New Roman" w:hAnsi="Times New Roman" w:cs="Times New Roman"/>
          <w:sz w:val="24"/>
          <w:szCs w:val="24"/>
        </w:rPr>
      </w:pPr>
      <w:r w:rsidRPr="005B0341">
        <w:rPr>
          <w:rFonts w:ascii="Times New Roman" w:hAnsi="Times New Roman" w:cs="Times New Roman"/>
          <w:sz w:val="24"/>
          <w:szCs w:val="24"/>
        </w:rPr>
        <w:lastRenderedPageBreak/>
        <w:t xml:space="preserve"> Zamora R. T. y Sánchez B. </w:t>
      </w:r>
      <w:r w:rsidR="00DC17BA" w:rsidRPr="005B0341">
        <w:rPr>
          <w:rFonts w:ascii="Times New Roman" w:hAnsi="Times New Roman" w:cs="Times New Roman"/>
          <w:sz w:val="24"/>
          <w:szCs w:val="24"/>
        </w:rPr>
        <w:t xml:space="preserve">(2014). </w:t>
      </w:r>
      <w:r w:rsidR="00DC17BA" w:rsidRPr="005B0341">
        <w:rPr>
          <w:rFonts w:ascii="Times New Roman" w:hAnsi="Times New Roman" w:cs="Times New Roman"/>
          <w:i/>
          <w:sz w:val="24"/>
          <w:szCs w:val="24"/>
        </w:rPr>
        <w:t>La atención a la diversidad y el logro posible para todos  en el proceso de enseñanza aprendizaje</w:t>
      </w:r>
      <w:r w:rsidR="00DC17BA" w:rsidRPr="005B0341">
        <w:rPr>
          <w:rFonts w:ascii="Times New Roman" w:hAnsi="Times New Roman" w:cs="Times New Roman"/>
          <w:sz w:val="24"/>
          <w:szCs w:val="24"/>
        </w:rPr>
        <w:t xml:space="preserve">. Revista Didáctica y </w:t>
      </w:r>
      <w:r w:rsidR="00EE5E46" w:rsidRPr="005B0341">
        <w:rPr>
          <w:rFonts w:ascii="Times New Roman" w:hAnsi="Times New Roman" w:cs="Times New Roman"/>
          <w:sz w:val="24"/>
          <w:szCs w:val="24"/>
        </w:rPr>
        <w:t xml:space="preserve"> Educación. V. (1).Recuperado de          https://revistas.ult.edu.cu/index.php/didascalia/article/view/271/269 </w:t>
      </w:r>
    </w:p>
    <w:p w:rsidR="00734D61" w:rsidRDefault="00734D61" w:rsidP="007104A6">
      <w:pPr>
        <w:spacing w:before="100" w:beforeAutospacing="1" w:after="100" w:afterAutospacing="1" w:line="360" w:lineRule="auto"/>
        <w:contextualSpacing/>
        <w:jc w:val="center"/>
        <w:outlineLvl w:val="2"/>
        <w:rPr>
          <w:rFonts w:ascii="Times New Roman" w:hAnsi="Times New Roman" w:cs="Times New Roman"/>
          <w:b/>
          <w:bCs/>
          <w:sz w:val="24"/>
          <w:szCs w:val="24"/>
        </w:rPr>
      </w:pPr>
    </w:p>
    <w:p w:rsidR="00734D61" w:rsidRDefault="00734D61" w:rsidP="007104A6">
      <w:pPr>
        <w:spacing w:before="100" w:beforeAutospacing="1" w:after="100" w:afterAutospacing="1" w:line="360" w:lineRule="auto"/>
        <w:contextualSpacing/>
        <w:jc w:val="center"/>
        <w:outlineLvl w:val="2"/>
        <w:rPr>
          <w:rFonts w:ascii="Times New Roman" w:hAnsi="Times New Roman" w:cs="Times New Roman"/>
          <w:b/>
          <w:bCs/>
          <w:sz w:val="24"/>
          <w:szCs w:val="24"/>
        </w:rPr>
      </w:pPr>
    </w:p>
    <w:p w:rsidR="00852D7C" w:rsidRDefault="00852D7C" w:rsidP="007104A6">
      <w:pPr>
        <w:spacing w:before="100" w:beforeAutospacing="1" w:after="100" w:afterAutospacing="1" w:line="360" w:lineRule="auto"/>
        <w:contextualSpacing/>
        <w:jc w:val="center"/>
        <w:outlineLvl w:val="2"/>
        <w:rPr>
          <w:rFonts w:ascii="Times New Roman" w:hAnsi="Times New Roman" w:cs="Times New Roman"/>
          <w:b/>
          <w:bCs/>
          <w:sz w:val="24"/>
          <w:szCs w:val="24"/>
        </w:rPr>
      </w:pPr>
      <w:r w:rsidRPr="00852D7C">
        <w:rPr>
          <w:rFonts w:ascii="Times New Roman" w:hAnsi="Times New Roman" w:cs="Times New Roman"/>
          <w:b/>
          <w:bCs/>
          <w:sz w:val="24"/>
          <w:szCs w:val="24"/>
        </w:rPr>
        <w:t>Declaración de conflictos y contribución de los autores</w:t>
      </w:r>
    </w:p>
    <w:p w:rsidR="00E678FB" w:rsidRDefault="00E678FB" w:rsidP="007104A6">
      <w:pPr>
        <w:spacing w:before="100" w:beforeAutospacing="1" w:after="100" w:afterAutospacing="1" w:line="360" w:lineRule="auto"/>
        <w:contextualSpacing/>
        <w:jc w:val="both"/>
        <w:outlineLvl w:val="2"/>
        <w:rPr>
          <w:rFonts w:ascii="Times New Roman" w:eastAsia="Times New Roman" w:hAnsi="Times New Roman" w:cs="Times New Roman"/>
          <w:sz w:val="24"/>
          <w:szCs w:val="24"/>
        </w:rPr>
      </w:pPr>
      <w:r w:rsidRPr="00E678FB">
        <w:rPr>
          <w:rFonts w:ascii="Times New Roman" w:eastAsia="Times New Roman" w:hAnsi="Times New Roman" w:cs="Times New Roman"/>
          <w:sz w:val="24"/>
          <w:szCs w:val="24"/>
        </w:rPr>
        <w:t>Los autores declaramos que este manuscrito es original y no se ha enviado a otra revista. Los autores somos responsables del contenido recogido en el artículo y en él no existen plagios ni conflictos de interés ni éticos.</w:t>
      </w:r>
    </w:p>
    <w:p w:rsidR="00894E92" w:rsidRPr="00894E92" w:rsidRDefault="00894E92" w:rsidP="007104A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 Sc. </w:t>
      </w:r>
      <w:r w:rsidRPr="005B0341">
        <w:rPr>
          <w:rFonts w:ascii="Times New Roman" w:eastAsia="Times New Roman" w:hAnsi="Times New Roman" w:cs="Times New Roman"/>
          <w:sz w:val="24"/>
          <w:szCs w:val="24"/>
        </w:rPr>
        <w:t>Carmen María Soto Benítez</w:t>
      </w:r>
      <w:r>
        <w:rPr>
          <w:rFonts w:ascii="Times New Roman" w:eastAsia="Times New Roman" w:hAnsi="Times New Roman" w:cs="Times New Roman"/>
          <w:sz w:val="24"/>
          <w:szCs w:val="24"/>
        </w:rPr>
        <w:t xml:space="preserve">: </w:t>
      </w:r>
      <w:r w:rsidRPr="00894E92">
        <w:rPr>
          <w:rFonts w:ascii="Times New Roman" w:eastAsia="Times New Roman" w:hAnsi="Times New Roman" w:cs="Times New Roman"/>
          <w:sz w:val="24"/>
          <w:szCs w:val="24"/>
        </w:rPr>
        <w:t>Conceptualización, Conservación de datos, investigación, metodología, redacción, borrador original</w:t>
      </w:r>
      <w:r>
        <w:rPr>
          <w:rFonts w:ascii="Times New Roman" w:eastAsia="Times New Roman" w:hAnsi="Times New Roman" w:cs="Times New Roman"/>
          <w:sz w:val="24"/>
          <w:szCs w:val="24"/>
        </w:rPr>
        <w:t>.</w:t>
      </w:r>
    </w:p>
    <w:p w:rsidR="00894E92" w:rsidRPr="00894E92" w:rsidRDefault="00894E92" w:rsidP="007104A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Lic. </w:t>
      </w:r>
      <w:r w:rsidRPr="005B0341">
        <w:rPr>
          <w:rFonts w:ascii="Times New Roman" w:eastAsia="Times New Roman" w:hAnsi="Times New Roman" w:cs="Times New Roman"/>
          <w:sz w:val="24"/>
          <w:szCs w:val="24"/>
        </w:rPr>
        <w:t>Lisbet González Caraballo</w:t>
      </w:r>
      <w:r>
        <w:rPr>
          <w:rFonts w:ascii="Times New Roman" w:eastAsia="Times New Roman" w:hAnsi="Times New Roman" w:cs="Times New Roman"/>
          <w:sz w:val="24"/>
          <w:szCs w:val="24"/>
        </w:rPr>
        <w:t xml:space="preserve">: </w:t>
      </w:r>
      <w:r w:rsidRPr="00894E92">
        <w:rPr>
          <w:rFonts w:ascii="Times New Roman" w:eastAsia="Times New Roman" w:hAnsi="Times New Roman" w:cs="Times New Roman"/>
          <w:sz w:val="24"/>
          <w:szCs w:val="24"/>
        </w:rPr>
        <w:t xml:space="preserve">investigación, metodología, redacción, </w:t>
      </w:r>
      <w:r w:rsidRPr="00284C39">
        <w:rPr>
          <w:rFonts w:ascii="Times New Roman" w:eastAsia="Times New Roman" w:hAnsi="Times New Roman" w:cs="Times New Roman"/>
          <w:sz w:val="24"/>
          <w:szCs w:val="24"/>
        </w:rPr>
        <w:t>revisión y edición</w:t>
      </w:r>
      <w:r>
        <w:rPr>
          <w:rFonts w:ascii="Times New Roman" w:eastAsia="Times New Roman" w:hAnsi="Times New Roman" w:cs="Times New Roman"/>
          <w:sz w:val="24"/>
          <w:szCs w:val="24"/>
        </w:rPr>
        <w:t>.</w:t>
      </w:r>
    </w:p>
    <w:p w:rsidR="00894E92" w:rsidRPr="00E678FB" w:rsidRDefault="00894E92" w:rsidP="007104A6">
      <w:pPr>
        <w:spacing w:before="100" w:beforeAutospacing="1" w:after="100" w:afterAutospacing="1" w:line="360" w:lineRule="auto"/>
        <w:contextualSpacing/>
        <w:jc w:val="both"/>
        <w:outlineLvl w:val="2"/>
        <w:rPr>
          <w:rFonts w:ascii="Times New Roman" w:eastAsia="Times New Roman" w:hAnsi="Times New Roman" w:cs="Times New Roman"/>
          <w:sz w:val="24"/>
          <w:szCs w:val="24"/>
        </w:rPr>
      </w:pPr>
    </w:p>
    <w:sectPr w:rsidR="00894E92" w:rsidRPr="00E678FB" w:rsidSect="006908D6">
      <w:headerReference w:type="default" r:id="rId27"/>
      <w:footerReference w:type="default" r:id="rId28"/>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53D" w:rsidRDefault="0049553D" w:rsidP="00E909E1">
      <w:pPr>
        <w:spacing w:after="0" w:line="240" w:lineRule="auto"/>
      </w:pPr>
      <w:r>
        <w:separator/>
      </w:r>
    </w:p>
  </w:endnote>
  <w:endnote w:type="continuationSeparator" w:id="0">
    <w:p w:rsidR="0049553D" w:rsidRDefault="0049553D" w:rsidP="00E90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2"/>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955890" w:rsidRPr="00955890" w:rsidTr="00A97D62">
      <w:trPr>
        <w:trHeight w:val="310"/>
        <w:jc w:val="center"/>
      </w:trPr>
      <w:tc>
        <w:tcPr>
          <w:tcW w:w="1804" w:type="dxa"/>
          <w:shd w:val="clear" w:color="auto" w:fill="00B0F0"/>
          <w:tcMar>
            <w:top w:w="144" w:type="dxa"/>
            <w:left w:w="115" w:type="dxa"/>
            <w:bottom w:w="144" w:type="dxa"/>
            <w:right w:w="115" w:type="dxa"/>
          </w:tcMar>
          <w:vAlign w:val="center"/>
        </w:tcPr>
        <w:p w:rsidR="00955890" w:rsidRPr="00955890" w:rsidRDefault="00955890" w:rsidP="00955890">
          <w:pPr>
            <w:rPr>
              <w:rFonts w:ascii="Calibri" w:hAnsi="Calibri" w:cs="Times New Roman"/>
              <w:b/>
              <w:color w:val="FFFFFF"/>
            </w:rPr>
          </w:pPr>
          <w:r w:rsidRPr="00955890">
            <w:rPr>
              <w:rFonts w:ascii="Calibri" w:hAnsi="Calibri" w:cs="Times New Roman"/>
              <w:noProof/>
            </w:rPr>
            <w:drawing>
              <wp:inline distT="0" distB="0" distL="0" distR="0" wp14:anchorId="3FC34786" wp14:editId="419BABBB">
                <wp:extent cx="999530" cy="35210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rsidR="00955890" w:rsidRPr="00955890" w:rsidRDefault="00955890" w:rsidP="00955890">
          <w:pPr>
            <w:rPr>
              <w:rFonts w:ascii="Calibri" w:hAnsi="Calibri" w:cs="Times New Roman"/>
              <w:color w:val="FFFFFF"/>
              <w:sz w:val="20"/>
              <w:lang w:val="es-US"/>
            </w:rPr>
          </w:pPr>
          <w:r w:rsidRPr="00955890">
            <w:rPr>
              <w:rFonts w:ascii="Calibri" w:hAnsi="Calibri" w:cs="Times New Roman"/>
              <w:color w:val="FFFFFF"/>
              <w:sz w:val="20"/>
              <w:lang w:val="es-US"/>
            </w:rPr>
            <w:t xml:space="preserve">Artículo de acceso abierto distribuido bajo los términos de la licencia Creative Commons. </w:t>
          </w:r>
        </w:p>
        <w:p w:rsidR="00955890" w:rsidRPr="00955890" w:rsidRDefault="00955890" w:rsidP="00955890">
          <w:pPr>
            <w:rPr>
              <w:rFonts w:ascii="Calibri" w:hAnsi="Calibri" w:cs="Times New Roman"/>
              <w:b/>
              <w:color w:val="FFFFFF"/>
              <w:lang w:val="es-US"/>
            </w:rPr>
          </w:pPr>
          <w:r w:rsidRPr="00955890">
            <w:rPr>
              <w:rFonts w:ascii="Calibri" w:hAnsi="Calibri" w:cs="Times New Roman"/>
              <w:color w:val="FFFFFF"/>
              <w:sz w:val="20"/>
              <w:lang w:val="es-US"/>
            </w:rPr>
            <w:t>Reconocimiento-NoComercial 4.0 Internacional (CC BY-NC 4.0)</w:t>
          </w:r>
        </w:p>
      </w:tc>
    </w:tr>
    <w:tr w:rsidR="00955890" w:rsidRPr="00955890" w:rsidTr="00A97D62">
      <w:trPr>
        <w:trHeight w:val="14"/>
        <w:jc w:val="center"/>
      </w:trPr>
      <w:tc>
        <w:tcPr>
          <w:tcW w:w="10085" w:type="dxa"/>
          <w:gridSpan w:val="2"/>
          <w:shd w:val="clear" w:color="auto" w:fill="FFFFFF"/>
          <w:tcMar>
            <w:top w:w="144" w:type="dxa"/>
            <w:left w:w="115" w:type="dxa"/>
            <w:bottom w:w="144" w:type="dxa"/>
            <w:right w:w="115" w:type="dxa"/>
          </w:tcMar>
          <w:vAlign w:val="center"/>
        </w:tcPr>
        <w:p w:rsidR="00955890" w:rsidRPr="00955890" w:rsidRDefault="00955890" w:rsidP="00955890">
          <w:pPr>
            <w:jc w:val="center"/>
            <w:rPr>
              <w:rFonts w:ascii="Calibri" w:hAnsi="Calibri" w:cs="Times New Roman"/>
              <w:color w:val="FFFFFF"/>
              <w:sz w:val="20"/>
              <w:lang w:val="es-US"/>
            </w:rPr>
          </w:pPr>
          <w:r w:rsidRPr="00955890">
            <w:rPr>
              <w:rFonts w:ascii="Calibri" w:hAnsi="Calibri" w:cs="Times New Roman"/>
              <w:color w:val="833C0B"/>
              <w:sz w:val="20"/>
              <w:lang w:val="es-US"/>
            </w:rPr>
            <w:t>Calle 41 No. 3406 e/34 y 36 Playa, La Habana, Cuba.    /   revista@iccp.rimed.cu   /   www.cienciaspedagogicas.rimed.cu</w:t>
          </w:r>
        </w:p>
      </w:tc>
    </w:tr>
  </w:tbl>
  <w:p w:rsidR="00955890" w:rsidRDefault="00955890">
    <w:pPr>
      <w:pStyle w:val="Piedepgina"/>
      <w:jc w:val="center"/>
    </w:pPr>
    <w:sdt>
      <w:sdtPr>
        <w:id w:val="-1288035900"/>
        <w:docPartObj>
          <w:docPartGallery w:val="Page Numbers (Bottom of Page)"/>
          <w:docPartUnique/>
        </w:docPartObj>
      </w:sdtPr>
      <w:sdtContent>
        <w:r>
          <w:fldChar w:fldCharType="begin"/>
        </w:r>
        <w:r>
          <w:instrText>PAGE   \* MERGEFORMAT</w:instrText>
        </w:r>
        <w:r>
          <w:fldChar w:fldCharType="separate"/>
        </w:r>
        <w:r>
          <w:rPr>
            <w:noProof/>
          </w:rPr>
          <w:t>1</w:t>
        </w:r>
        <w:r>
          <w:fldChar w:fldCharType="end"/>
        </w:r>
      </w:sdtContent>
    </w:sdt>
  </w:p>
  <w:p w:rsidR="00387308" w:rsidRDefault="0038730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53D" w:rsidRDefault="0049553D" w:rsidP="00E909E1">
      <w:pPr>
        <w:spacing w:after="0" w:line="240" w:lineRule="auto"/>
      </w:pPr>
      <w:r>
        <w:separator/>
      </w:r>
    </w:p>
  </w:footnote>
  <w:footnote w:type="continuationSeparator" w:id="0">
    <w:p w:rsidR="0049553D" w:rsidRDefault="0049553D" w:rsidP="00E909E1">
      <w:pPr>
        <w:spacing w:after="0" w:line="240" w:lineRule="auto"/>
      </w:pPr>
      <w:r>
        <w:continuationSeparator/>
      </w:r>
    </w:p>
  </w:footnote>
  <w:footnote w:id="1">
    <w:p w:rsidR="005B0341" w:rsidRPr="00E223B3" w:rsidRDefault="005B0341" w:rsidP="00930ECE">
      <w:pPr>
        <w:pStyle w:val="Textonotapie"/>
        <w:jc w:val="both"/>
        <w:rPr>
          <w:rFonts w:ascii="Times New Roman" w:hAnsi="Times New Roman" w:cs="Times New Roman"/>
        </w:rPr>
      </w:pPr>
      <w:r w:rsidRPr="00E223B3">
        <w:rPr>
          <w:rStyle w:val="Refdenotaalpie"/>
          <w:rFonts w:ascii="Times New Roman" w:hAnsi="Times New Roman" w:cs="Times New Roman"/>
        </w:rPr>
        <w:footnoteRef/>
      </w:r>
      <w:r w:rsidR="00930ECE" w:rsidRPr="00E223B3">
        <w:rPr>
          <w:rFonts w:ascii="Times New Roman" w:hAnsi="Times New Roman" w:cs="Times New Roman"/>
        </w:rPr>
        <w:t>Profesora.  Máster en Didáctica de las Humanidades. Profesora Auxiliar.</w:t>
      </w:r>
    </w:p>
  </w:footnote>
  <w:footnote w:id="2">
    <w:p w:rsidR="00930ECE" w:rsidRPr="00930ECE" w:rsidRDefault="00930ECE">
      <w:pPr>
        <w:pStyle w:val="Textonotapie"/>
        <w:rPr>
          <w:rFonts w:ascii="Times New Roman" w:hAnsi="Times New Roman" w:cs="Times New Roman"/>
        </w:rPr>
      </w:pPr>
      <w:r w:rsidRPr="00E223B3">
        <w:rPr>
          <w:rStyle w:val="Refdenotaalpie"/>
          <w:rFonts w:ascii="Times New Roman" w:hAnsi="Times New Roman" w:cs="Times New Roman"/>
        </w:rPr>
        <w:footnoteRef/>
      </w:r>
      <w:r w:rsidRPr="00E223B3">
        <w:rPr>
          <w:rFonts w:ascii="Times New Roman" w:hAnsi="Times New Roman" w:cs="Times New Roman"/>
        </w:rPr>
        <w:t xml:space="preserve"> J. Dpto.de ELE,Licenciada en Educación Especial, Profesora Auxiliar.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166" w:type="dxa"/>
      <w:jc w:val="center"/>
      <w:tblBorders>
        <w:insideH w:val="none" w:sz="0" w:space="0" w:color="auto"/>
        <w:insideV w:val="none" w:sz="0" w:space="0" w:color="auto"/>
      </w:tblBorders>
      <w:tblLook w:val="04A0" w:firstRow="1" w:lastRow="0" w:firstColumn="1" w:lastColumn="0" w:noHBand="0" w:noVBand="1"/>
    </w:tblPr>
    <w:tblGrid>
      <w:gridCol w:w="5098"/>
      <w:gridCol w:w="5068"/>
    </w:tblGrid>
    <w:tr w:rsidR="00955890" w:rsidRPr="00955890" w:rsidTr="00A97D62">
      <w:trPr>
        <w:trHeight w:val="769"/>
        <w:jc w:val="center"/>
      </w:trPr>
      <w:tc>
        <w:tcPr>
          <w:tcW w:w="5035" w:type="dxa"/>
          <w:tcMar>
            <w:top w:w="72" w:type="dxa"/>
            <w:left w:w="115" w:type="dxa"/>
            <w:bottom w:w="72" w:type="dxa"/>
            <w:right w:w="115" w:type="dxa"/>
          </w:tcMar>
          <w:vAlign w:val="center"/>
        </w:tcPr>
        <w:p w:rsidR="00955890" w:rsidRPr="00955890" w:rsidRDefault="00955890" w:rsidP="00955890">
          <w:pPr>
            <w:jc w:val="center"/>
            <w:rPr>
              <w:rFonts w:ascii="Arial" w:eastAsia="Times New Roman" w:hAnsi="Arial" w:cs="Arial"/>
              <w:b/>
              <w:sz w:val="28"/>
              <w:szCs w:val="24"/>
            </w:rPr>
          </w:pPr>
          <w:r w:rsidRPr="00955890">
            <w:rPr>
              <w:rFonts w:ascii="Times New Roman" w:eastAsia="Times New Roman" w:hAnsi="Times New Roman" w:cs="Times New Roman"/>
              <w:noProof/>
              <w:sz w:val="24"/>
              <w:szCs w:val="24"/>
            </w:rPr>
            <w:drawing>
              <wp:inline distT="0" distB="0" distL="0" distR="0" wp14:anchorId="1E7A7EE2" wp14:editId="5C62765F">
                <wp:extent cx="3091218" cy="603072"/>
                <wp:effectExtent l="0" t="0" r="0" b="6985"/>
                <wp:docPr id="1"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173395" cy="619104"/>
                        </a:xfrm>
                        <a:prstGeom prst="rect">
                          <a:avLst/>
                        </a:prstGeom>
                      </pic:spPr>
                    </pic:pic>
                  </a:graphicData>
                </a:graphic>
              </wp:inline>
            </w:drawing>
          </w:r>
        </w:p>
      </w:tc>
      <w:tc>
        <w:tcPr>
          <w:tcW w:w="5131" w:type="dxa"/>
          <w:shd w:val="clear" w:color="auto" w:fill="00B0F0"/>
          <w:tcMar>
            <w:top w:w="72" w:type="dxa"/>
            <w:left w:w="115" w:type="dxa"/>
            <w:bottom w:w="72" w:type="dxa"/>
            <w:right w:w="115" w:type="dxa"/>
          </w:tcMar>
          <w:vAlign w:val="center"/>
        </w:tcPr>
        <w:p w:rsidR="00955890" w:rsidRPr="00955890" w:rsidRDefault="00955890" w:rsidP="00955890">
          <w:pPr>
            <w:jc w:val="center"/>
            <w:rPr>
              <w:rFonts w:ascii="Times New Roman" w:eastAsia="Times New Roman" w:hAnsi="Times New Roman" w:cs="Times New Roman"/>
              <w:b/>
              <w:color w:val="FFFFFF"/>
              <w:sz w:val="20"/>
              <w:szCs w:val="24"/>
              <w:lang w:val="es-ES"/>
            </w:rPr>
          </w:pPr>
          <w:r w:rsidRPr="00955890">
            <w:rPr>
              <w:rFonts w:ascii="Times New Roman" w:eastAsia="Times New Roman" w:hAnsi="Times New Roman" w:cs="Times New Roman"/>
              <w:b/>
              <w:color w:val="FFFFFF"/>
              <w:sz w:val="20"/>
              <w:szCs w:val="24"/>
              <w:lang w:val="es-ES"/>
            </w:rPr>
            <w:t>ISSN: 1605 – 5888    RNPS: 1844</w:t>
          </w:r>
        </w:p>
        <w:p w:rsidR="00955890" w:rsidRPr="00955890" w:rsidRDefault="00955890" w:rsidP="00955890">
          <w:pPr>
            <w:jc w:val="center"/>
            <w:rPr>
              <w:rFonts w:ascii="Times New Roman" w:eastAsia="Times New Roman" w:hAnsi="Times New Roman" w:cs="Times New Roman"/>
              <w:b/>
              <w:color w:val="FFFFFF"/>
              <w:sz w:val="20"/>
              <w:szCs w:val="24"/>
              <w:lang w:val="es-ES"/>
            </w:rPr>
          </w:pPr>
          <w:r w:rsidRPr="00955890">
            <w:rPr>
              <w:rFonts w:ascii="Times New Roman" w:eastAsia="Times New Roman" w:hAnsi="Times New Roman" w:cs="Times New Roman"/>
              <w:b/>
              <w:color w:val="FFFFFF"/>
              <w:sz w:val="20"/>
              <w:szCs w:val="24"/>
              <w:lang w:val="es-ES"/>
            </w:rPr>
            <w:t xml:space="preserve">V.17. No.3 (septiembre-diciembre) Año 2024, 4ta Etapa </w:t>
          </w:r>
        </w:p>
        <w:p w:rsidR="00955890" w:rsidRPr="00955890" w:rsidRDefault="00955890" w:rsidP="00955890">
          <w:pPr>
            <w:jc w:val="center"/>
            <w:rPr>
              <w:rFonts w:ascii="Arial" w:eastAsia="Times New Roman" w:hAnsi="Arial" w:cs="Arial"/>
              <w:b/>
              <w:sz w:val="28"/>
              <w:szCs w:val="24"/>
              <w:lang w:val="es-ES"/>
            </w:rPr>
          </w:pPr>
          <w:r w:rsidRPr="00955890">
            <w:rPr>
              <w:rFonts w:ascii="Times New Roman" w:eastAsia="Times New Roman" w:hAnsi="Times New Roman" w:cs="Times New Roman"/>
              <w:b/>
              <w:color w:val="FFFFFF"/>
              <w:sz w:val="20"/>
              <w:szCs w:val="24"/>
              <w:lang w:val="es-ES"/>
            </w:rPr>
            <w:t>Pág.</w:t>
          </w:r>
          <w:r w:rsidRPr="00955890">
            <w:rPr>
              <w:rFonts w:ascii="Times New Roman" w:eastAsia="Times New Roman" w:hAnsi="Times New Roman" w:cs="Times New Roman"/>
              <w:b/>
              <w:color w:val="FFFFFF"/>
              <w:sz w:val="20"/>
              <w:szCs w:val="24"/>
              <w:lang w:val="es-ES"/>
            </w:rPr>
            <w:t xml:space="preserve"> 2</w:t>
          </w:r>
          <w:r>
            <w:rPr>
              <w:rFonts w:ascii="Times New Roman" w:eastAsia="Times New Roman" w:hAnsi="Times New Roman" w:cs="Times New Roman"/>
              <w:b/>
              <w:color w:val="FFFFFF"/>
              <w:sz w:val="20"/>
              <w:szCs w:val="24"/>
              <w:lang w:val="es-ES"/>
            </w:rPr>
            <w:t>-15</w:t>
          </w:r>
        </w:p>
      </w:tc>
    </w:tr>
  </w:tbl>
  <w:p w:rsidR="005B0341" w:rsidRDefault="005B034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3pt;height:11.3pt" o:bullet="t">
        <v:imagedata r:id="rId1" o:title="mso41"/>
      </v:shape>
    </w:pict>
  </w:numPicBullet>
  <w:abstractNum w:abstractNumId="0" w15:restartNumberingAfterBreak="0">
    <w:nsid w:val="02801CF5"/>
    <w:multiLevelType w:val="multilevel"/>
    <w:tmpl w:val="1FA8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E046F"/>
    <w:multiLevelType w:val="hybridMultilevel"/>
    <w:tmpl w:val="9DEE45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763778A"/>
    <w:multiLevelType w:val="hybridMultilevel"/>
    <w:tmpl w:val="9C8E64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A57C11"/>
    <w:multiLevelType w:val="multilevel"/>
    <w:tmpl w:val="BAEA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953C41"/>
    <w:multiLevelType w:val="hybridMultilevel"/>
    <w:tmpl w:val="E4145AAC"/>
    <w:lvl w:ilvl="0" w:tplc="2278A7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9D6BAD"/>
    <w:multiLevelType w:val="hybridMultilevel"/>
    <w:tmpl w:val="438A6AA2"/>
    <w:lvl w:ilvl="0" w:tplc="0C0A0007">
      <w:start w:val="1"/>
      <w:numFmt w:val="bullet"/>
      <w:lvlText w:val=""/>
      <w:lvlPicBulletId w:val="0"/>
      <w:lvlJc w:val="left"/>
      <w:pPr>
        <w:tabs>
          <w:tab w:val="num" w:pos="928"/>
        </w:tabs>
        <w:ind w:left="928"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8E12A2"/>
    <w:multiLevelType w:val="hybridMultilevel"/>
    <w:tmpl w:val="0E123096"/>
    <w:lvl w:ilvl="0" w:tplc="62F6F6DC">
      <w:start w:val="1"/>
      <w:numFmt w:val="bullet"/>
      <w:lvlText w:val=""/>
      <w:lvlJc w:val="left"/>
      <w:pPr>
        <w:ind w:left="644" w:hanging="360"/>
      </w:pPr>
      <w:rPr>
        <w:rFonts w:ascii="Symbol" w:hAnsi="Symbol" w:hint="default"/>
        <w:color w:val="auto"/>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7" w15:restartNumberingAfterBreak="0">
    <w:nsid w:val="77EA2F62"/>
    <w:multiLevelType w:val="hybridMultilevel"/>
    <w:tmpl w:val="3C40D3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1"/>
  </w:num>
  <w:num w:numId="5">
    <w:abstractNumId w:val="0"/>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72583"/>
    <w:rsid w:val="00020928"/>
    <w:rsid w:val="00036B0E"/>
    <w:rsid w:val="00044917"/>
    <w:rsid w:val="0004604E"/>
    <w:rsid w:val="00064EE4"/>
    <w:rsid w:val="0007198D"/>
    <w:rsid w:val="00074A6A"/>
    <w:rsid w:val="00081859"/>
    <w:rsid w:val="00085C18"/>
    <w:rsid w:val="00094FAF"/>
    <w:rsid w:val="000A562C"/>
    <w:rsid w:val="000A7891"/>
    <w:rsid w:val="000B3D8E"/>
    <w:rsid w:val="000B448A"/>
    <w:rsid w:val="000C54E9"/>
    <w:rsid w:val="000D5F74"/>
    <w:rsid w:val="000E1063"/>
    <w:rsid w:val="000E5700"/>
    <w:rsid w:val="000E6278"/>
    <w:rsid w:val="000F308A"/>
    <w:rsid w:val="00101BF2"/>
    <w:rsid w:val="0011450B"/>
    <w:rsid w:val="001216C5"/>
    <w:rsid w:val="00122A07"/>
    <w:rsid w:val="001348B4"/>
    <w:rsid w:val="00142F14"/>
    <w:rsid w:val="0014337A"/>
    <w:rsid w:val="001543A4"/>
    <w:rsid w:val="00172331"/>
    <w:rsid w:val="001728E1"/>
    <w:rsid w:val="0017713B"/>
    <w:rsid w:val="00187D4B"/>
    <w:rsid w:val="00192161"/>
    <w:rsid w:val="001B3F27"/>
    <w:rsid w:val="001B4C97"/>
    <w:rsid w:val="001E5507"/>
    <w:rsid w:val="001E6D80"/>
    <w:rsid w:val="001F14E7"/>
    <w:rsid w:val="00203127"/>
    <w:rsid w:val="0021012C"/>
    <w:rsid w:val="00216D94"/>
    <w:rsid w:val="002571DB"/>
    <w:rsid w:val="0026164A"/>
    <w:rsid w:val="002720F8"/>
    <w:rsid w:val="00280CBA"/>
    <w:rsid w:val="00282192"/>
    <w:rsid w:val="002938DE"/>
    <w:rsid w:val="00294FA5"/>
    <w:rsid w:val="002A123B"/>
    <w:rsid w:val="002B5611"/>
    <w:rsid w:val="002D19E4"/>
    <w:rsid w:val="002E7479"/>
    <w:rsid w:val="002E764D"/>
    <w:rsid w:val="0030742B"/>
    <w:rsid w:val="00343792"/>
    <w:rsid w:val="003453EA"/>
    <w:rsid w:val="00354427"/>
    <w:rsid w:val="003664C4"/>
    <w:rsid w:val="00373BEF"/>
    <w:rsid w:val="003741B8"/>
    <w:rsid w:val="00387308"/>
    <w:rsid w:val="00387BA4"/>
    <w:rsid w:val="003A329A"/>
    <w:rsid w:val="003B5061"/>
    <w:rsid w:val="003C198F"/>
    <w:rsid w:val="003F0B43"/>
    <w:rsid w:val="003F19EA"/>
    <w:rsid w:val="003F3BA9"/>
    <w:rsid w:val="003F73E0"/>
    <w:rsid w:val="00421740"/>
    <w:rsid w:val="0043317F"/>
    <w:rsid w:val="00435A2B"/>
    <w:rsid w:val="00435D1E"/>
    <w:rsid w:val="0045118F"/>
    <w:rsid w:val="00452F7D"/>
    <w:rsid w:val="00455FFD"/>
    <w:rsid w:val="00471523"/>
    <w:rsid w:val="00472219"/>
    <w:rsid w:val="004750B2"/>
    <w:rsid w:val="004819B1"/>
    <w:rsid w:val="00491DD1"/>
    <w:rsid w:val="0049553D"/>
    <w:rsid w:val="004A3585"/>
    <w:rsid w:val="004A7D77"/>
    <w:rsid w:val="004B0B5E"/>
    <w:rsid w:val="004B3EC9"/>
    <w:rsid w:val="004C6428"/>
    <w:rsid w:val="004E1EB5"/>
    <w:rsid w:val="004E2F7D"/>
    <w:rsid w:val="004F0EED"/>
    <w:rsid w:val="00501857"/>
    <w:rsid w:val="00504945"/>
    <w:rsid w:val="00511684"/>
    <w:rsid w:val="00517357"/>
    <w:rsid w:val="00532F8E"/>
    <w:rsid w:val="005336D2"/>
    <w:rsid w:val="00541E59"/>
    <w:rsid w:val="0054222A"/>
    <w:rsid w:val="00542CF8"/>
    <w:rsid w:val="0055339A"/>
    <w:rsid w:val="005540CC"/>
    <w:rsid w:val="0056106D"/>
    <w:rsid w:val="005757F3"/>
    <w:rsid w:val="005903B1"/>
    <w:rsid w:val="005908E7"/>
    <w:rsid w:val="0059393C"/>
    <w:rsid w:val="005A775B"/>
    <w:rsid w:val="005B0341"/>
    <w:rsid w:val="005B2F4B"/>
    <w:rsid w:val="005B6E3E"/>
    <w:rsid w:val="005C5AA8"/>
    <w:rsid w:val="005D45B8"/>
    <w:rsid w:val="005D522D"/>
    <w:rsid w:val="005F492D"/>
    <w:rsid w:val="005F4A24"/>
    <w:rsid w:val="006006C7"/>
    <w:rsid w:val="00607195"/>
    <w:rsid w:val="00614D84"/>
    <w:rsid w:val="00632036"/>
    <w:rsid w:val="00642CB5"/>
    <w:rsid w:val="00660ADF"/>
    <w:rsid w:val="00666C29"/>
    <w:rsid w:val="00676147"/>
    <w:rsid w:val="00683F06"/>
    <w:rsid w:val="0068610B"/>
    <w:rsid w:val="00690231"/>
    <w:rsid w:val="006908D6"/>
    <w:rsid w:val="00695AAB"/>
    <w:rsid w:val="006A28E6"/>
    <w:rsid w:val="006B091E"/>
    <w:rsid w:val="006B5F99"/>
    <w:rsid w:val="006D1C90"/>
    <w:rsid w:val="006D3B9E"/>
    <w:rsid w:val="006E0BD7"/>
    <w:rsid w:val="006E0D28"/>
    <w:rsid w:val="006F0F76"/>
    <w:rsid w:val="006F21CB"/>
    <w:rsid w:val="0070154C"/>
    <w:rsid w:val="007104A6"/>
    <w:rsid w:val="00715009"/>
    <w:rsid w:val="00716C0B"/>
    <w:rsid w:val="00716FE7"/>
    <w:rsid w:val="00721A19"/>
    <w:rsid w:val="00732F30"/>
    <w:rsid w:val="00733854"/>
    <w:rsid w:val="00734D61"/>
    <w:rsid w:val="00735049"/>
    <w:rsid w:val="00737343"/>
    <w:rsid w:val="007502E2"/>
    <w:rsid w:val="007530A6"/>
    <w:rsid w:val="00775E3C"/>
    <w:rsid w:val="007764DC"/>
    <w:rsid w:val="00787919"/>
    <w:rsid w:val="007B7F1A"/>
    <w:rsid w:val="007C2B4D"/>
    <w:rsid w:val="007C6E7D"/>
    <w:rsid w:val="007D3C78"/>
    <w:rsid w:val="007D5E5C"/>
    <w:rsid w:val="007E091D"/>
    <w:rsid w:val="007E2F18"/>
    <w:rsid w:val="007F2937"/>
    <w:rsid w:val="007F6674"/>
    <w:rsid w:val="0080676F"/>
    <w:rsid w:val="008158BF"/>
    <w:rsid w:val="0084677C"/>
    <w:rsid w:val="00847DEE"/>
    <w:rsid w:val="008525FF"/>
    <w:rsid w:val="00852D7C"/>
    <w:rsid w:val="00854325"/>
    <w:rsid w:val="0085766B"/>
    <w:rsid w:val="0086022B"/>
    <w:rsid w:val="00861706"/>
    <w:rsid w:val="00866176"/>
    <w:rsid w:val="00873CA2"/>
    <w:rsid w:val="008904C7"/>
    <w:rsid w:val="00894E92"/>
    <w:rsid w:val="008951E0"/>
    <w:rsid w:val="00895B80"/>
    <w:rsid w:val="008B01B6"/>
    <w:rsid w:val="008B2739"/>
    <w:rsid w:val="008B49F3"/>
    <w:rsid w:val="008B7F59"/>
    <w:rsid w:val="008C6C3B"/>
    <w:rsid w:val="008D2BC6"/>
    <w:rsid w:val="008E42AB"/>
    <w:rsid w:val="008F05F2"/>
    <w:rsid w:val="008F2C51"/>
    <w:rsid w:val="008F6280"/>
    <w:rsid w:val="008F7DE2"/>
    <w:rsid w:val="00906444"/>
    <w:rsid w:val="00912893"/>
    <w:rsid w:val="0093025A"/>
    <w:rsid w:val="00930ECE"/>
    <w:rsid w:val="00931F1F"/>
    <w:rsid w:val="00934E9A"/>
    <w:rsid w:val="00943144"/>
    <w:rsid w:val="00955890"/>
    <w:rsid w:val="0095727F"/>
    <w:rsid w:val="00963EB2"/>
    <w:rsid w:val="009667C2"/>
    <w:rsid w:val="00966C65"/>
    <w:rsid w:val="009777E1"/>
    <w:rsid w:val="00977BA6"/>
    <w:rsid w:val="0098342F"/>
    <w:rsid w:val="009858EE"/>
    <w:rsid w:val="00987FE0"/>
    <w:rsid w:val="00994A70"/>
    <w:rsid w:val="0099697B"/>
    <w:rsid w:val="009A5A73"/>
    <w:rsid w:val="009A7D25"/>
    <w:rsid w:val="009B7127"/>
    <w:rsid w:val="009C4EE7"/>
    <w:rsid w:val="009D24BE"/>
    <w:rsid w:val="009D51D6"/>
    <w:rsid w:val="009E6B1F"/>
    <w:rsid w:val="009F3BE8"/>
    <w:rsid w:val="009F47E6"/>
    <w:rsid w:val="00A12A7F"/>
    <w:rsid w:val="00A13A53"/>
    <w:rsid w:val="00A26143"/>
    <w:rsid w:val="00A40303"/>
    <w:rsid w:val="00A41514"/>
    <w:rsid w:val="00A4211E"/>
    <w:rsid w:val="00A44F1A"/>
    <w:rsid w:val="00A45B85"/>
    <w:rsid w:val="00A54767"/>
    <w:rsid w:val="00A550A2"/>
    <w:rsid w:val="00A776DB"/>
    <w:rsid w:val="00A81803"/>
    <w:rsid w:val="00A86C67"/>
    <w:rsid w:val="00A97327"/>
    <w:rsid w:val="00AA36DD"/>
    <w:rsid w:val="00AD2D10"/>
    <w:rsid w:val="00AD347C"/>
    <w:rsid w:val="00AD661B"/>
    <w:rsid w:val="00AD7C0F"/>
    <w:rsid w:val="00AE776F"/>
    <w:rsid w:val="00AF517A"/>
    <w:rsid w:val="00B06282"/>
    <w:rsid w:val="00B07F94"/>
    <w:rsid w:val="00B14634"/>
    <w:rsid w:val="00B20818"/>
    <w:rsid w:val="00B24666"/>
    <w:rsid w:val="00B279C0"/>
    <w:rsid w:val="00B35930"/>
    <w:rsid w:val="00B413DC"/>
    <w:rsid w:val="00B418A1"/>
    <w:rsid w:val="00B418E1"/>
    <w:rsid w:val="00B444F4"/>
    <w:rsid w:val="00B46DEE"/>
    <w:rsid w:val="00B47B55"/>
    <w:rsid w:val="00B52BE7"/>
    <w:rsid w:val="00B54A87"/>
    <w:rsid w:val="00B568A8"/>
    <w:rsid w:val="00B64CC0"/>
    <w:rsid w:val="00B72583"/>
    <w:rsid w:val="00B757FB"/>
    <w:rsid w:val="00B8575E"/>
    <w:rsid w:val="00B913C1"/>
    <w:rsid w:val="00B93320"/>
    <w:rsid w:val="00BC1E93"/>
    <w:rsid w:val="00BC780A"/>
    <w:rsid w:val="00BF53C5"/>
    <w:rsid w:val="00C10AF7"/>
    <w:rsid w:val="00C14EDD"/>
    <w:rsid w:val="00C174DB"/>
    <w:rsid w:val="00C2026F"/>
    <w:rsid w:val="00C22585"/>
    <w:rsid w:val="00C2258F"/>
    <w:rsid w:val="00C35BC6"/>
    <w:rsid w:val="00C36C60"/>
    <w:rsid w:val="00C5402F"/>
    <w:rsid w:val="00C705DA"/>
    <w:rsid w:val="00C76DD3"/>
    <w:rsid w:val="00C92A3A"/>
    <w:rsid w:val="00CC4174"/>
    <w:rsid w:val="00CC59DB"/>
    <w:rsid w:val="00CD128D"/>
    <w:rsid w:val="00CD7E49"/>
    <w:rsid w:val="00CE10D7"/>
    <w:rsid w:val="00D11318"/>
    <w:rsid w:val="00D22256"/>
    <w:rsid w:val="00D26709"/>
    <w:rsid w:val="00D31BAC"/>
    <w:rsid w:val="00D43A77"/>
    <w:rsid w:val="00D52145"/>
    <w:rsid w:val="00D7143C"/>
    <w:rsid w:val="00D71F8D"/>
    <w:rsid w:val="00D73D05"/>
    <w:rsid w:val="00D91CE3"/>
    <w:rsid w:val="00D92916"/>
    <w:rsid w:val="00DA03B8"/>
    <w:rsid w:val="00DB0214"/>
    <w:rsid w:val="00DB4731"/>
    <w:rsid w:val="00DC17BA"/>
    <w:rsid w:val="00DD40F8"/>
    <w:rsid w:val="00DE1966"/>
    <w:rsid w:val="00DF31BE"/>
    <w:rsid w:val="00DF3428"/>
    <w:rsid w:val="00DF6469"/>
    <w:rsid w:val="00E048FA"/>
    <w:rsid w:val="00E2047C"/>
    <w:rsid w:val="00E2087F"/>
    <w:rsid w:val="00E21825"/>
    <w:rsid w:val="00E223B3"/>
    <w:rsid w:val="00E31194"/>
    <w:rsid w:val="00E32584"/>
    <w:rsid w:val="00E45EB9"/>
    <w:rsid w:val="00E45FE1"/>
    <w:rsid w:val="00E4600F"/>
    <w:rsid w:val="00E6322F"/>
    <w:rsid w:val="00E63E49"/>
    <w:rsid w:val="00E66702"/>
    <w:rsid w:val="00E678FB"/>
    <w:rsid w:val="00E734E5"/>
    <w:rsid w:val="00E909E1"/>
    <w:rsid w:val="00E94A6E"/>
    <w:rsid w:val="00E95C25"/>
    <w:rsid w:val="00EA3A4D"/>
    <w:rsid w:val="00EA5763"/>
    <w:rsid w:val="00EA667C"/>
    <w:rsid w:val="00EB36C8"/>
    <w:rsid w:val="00EB41FB"/>
    <w:rsid w:val="00EB5F80"/>
    <w:rsid w:val="00EC5BFF"/>
    <w:rsid w:val="00ED0B19"/>
    <w:rsid w:val="00ED41FB"/>
    <w:rsid w:val="00EE5E46"/>
    <w:rsid w:val="00EE60C5"/>
    <w:rsid w:val="00EF7E8D"/>
    <w:rsid w:val="00F04777"/>
    <w:rsid w:val="00F143DA"/>
    <w:rsid w:val="00F31E7E"/>
    <w:rsid w:val="00F37335"/>
    <w:rsid w:val="00F41808"/>
    <w:rsid w:val="00F41ABA"/>
    <w:rsid w:val="00F4239E"/>
    <w:rsid w:val="00F42D72"/>
    <w:rsid w:val="00F55107"/>
    <w:rsid w:val="00F623A6"/>
    <w:rsid w:val="00F7462A"/>
    <w:rsid w:val="00F76DD4"/>
    <w:rsid w:val="00F856CA"/>
    <w:rsid w:val="00F9444F"/>
    <w:rsid w:val="00FA08B5"/>
    <w:rsid w:val="00FB5F81"/>
    <w:rsid w:val="00FD250F"/>
    <w:rsid w:val="00FD70C1"/>
    <w:rsid w:val="00FE1C9C"/>
    <w:rsid w:val="00FE21DE"/>
    <w:rsid w:val="00FE22B4"/>
    <w:rsid w:val="00FF34BF"/>
    <w:rsid w:val="00FF550C"/>
  </w:rsids>
  <m:mathPr>
    <m:mathFont m:val="Cambria Math"/>
    <m:brkBin m:val="before"/>
    <m:brkBinSub m:val="--"/>
    <m:smallFrac/>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745F9"/>
  <w15:docId w15:val="{B735AE67-C578-457A-B253-83CCEA47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61B"/>
  </w:style>
  <w:style w:type="paragraph" w:styleId="Ttulo3">
    <w:name w:val="heading 3"/>
    <w:basedOn w:val="Normal"/>
    <w:next w:val="Normal"/>
    <w:link w:val="Ttulo3Car"/>
    <w:uiPriority w:val="9"/>
    <w:semiHidden/>
    <w:unhideWhenUsed/>
    <w:qFormat/>
    <w:rsid w:val="00280CB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11684"/>
    <w:rPr>
      <w:color w:val="0000FF" w:themeColor="hyperlink"/>
      <w:u w:val="single"/>
    </w:rPr>
  </w:style>
  <w:style w:type="paragraph" w:styleId="Encabezado">
    <w:name w:val="header"/>
    <w:basedOn w:val="Normal"/>
    <w:link w:val="EncabezadoCar"/>
    <w:uiPriority w:val="99"/>
    <w:unhideWhenUsed/>
    <w:rsid w:val="00E909E1"/>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E909E1"/>
  </w:style>
  <w:style w:type="paragraph" w:styleId="Piedepgina">
    <w:name w:val="footer"/>
    <w:basedOn w:val="Normal"/>
    <w:link w:val="PiedepginaCar"/>
    <w:uiPriority w:val="99"/>
    <w:unhideWhenUsed/>
    <w:rsid w:val="00E909E1"/>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E909E1"/>
  </w:style>
  <w:style w:type="paragraph" w:styleId="Prrafodelista">
    <w:name w:val="List Paragraph"/>
    <w:basedOn w:val="Normal"/>
    <w:uiPriority w:val="34"/>
    <w:qFormat/>
    <w:rsid w:val="00471523"/>
    <w:pPr>
      <w:ind w:left="720"/>
      <w:contextualSpacing/>
    </w:pPr>
  </w:style>
  <w:style w:type="character" w:styleId="Textoennegrita">
    <w:name w:val="Strong"/>
    <w:basedOn w:val="Fuentedeprrafopredeter"/>
    <w:uiPriority w:val="22"/>
    <w:qFormat/>
    <w:rsid w:val="006E0BD7"/>
    <w:rPr>
      <w:b/>
      <w:bCs/>
    </w:rPr>
  </w:style>
  <w:style w:type="character" w:customStyle="1" w:styleId="UnresolvedMention1">
    <w:name w:val="Unresolved Mention1"/>
    <w:basedOn w:val="Fuentedeprrafopredeter"/>
    <w:uiPriority w:val="99"/>
    <w:semiHidden/>
    <w:unhideWhenUsed/>
    <w:rsid w:val="00517357"/>
    <w:rPr>
      <w:color w:val="605E5C"/>
      <w:shd w:val="clear" w:color="auto" w:fill="E1DFDD"/>
    </w:rPr>
  </w:style>
  <w:style w:type="paragraph" w:styleId="NormalWeb">
    <w:name w:val="Normal (Web)"/>
    <w:basedOn w:val="Normal"/>
    <w:uiPriority w:val="99"/>
    <w:unhideWhenUsed/>
    <w:rsid w:val="00732F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3Car">
    <w:name w:val="Título 3 Car"/>
    <w:basedOn w:val="Fuentedeprrafopredeter"/>
    <w:link w:val="Ttulo3"/>
    <w:uiPriority w:val="9"/>
    <w:semiHidden/>
    <w:rsid w:val="00280CBA"/>
    <w:rPr>
      <w:rFonts w:asciiTheme="majorHAnsi" w:eastAsiaTheme="majorEastAsia" w:hAnsiTheme="majorHAnsi" w:cstheme="majorBidi"/>
      <w:color w:val="243F60" w:themeColor="accent1" w:themeShade="7F"/>
      <w:sz w:val="24"/>
      <w:szCs w:val="24"/>
    </w:rPr>
  </w:style>
  <w:style w:type="character" w:customStyle="1" w:styleId="author-name">
    <w:name w:val="author-name"/>
    <w:basedOn w:val="Fuentedeprrafopredeter"/>
    <w:rsid w:val="00280CBA"/>
  </w:style>
  <w:style w:type="character" w:customStyle="1" w:styleId="lhlbod">
    <w:name w:val="lhlbod"/>
    <w:basedOn w:val="Fuentedeprrafopredeter"/>
    <w:rsid w:val="009C4EE7"/>
  </w:style>
  <w:style w:type="paragraph" w:styleId="Textodeglobo">
    <w:name w:val="Balloon Text"/>
    <w:basedOn w:val="Normal"/>
    <w:link w:val="TextodegloboCar"/>
    <w:uiPriority w:val="99"/>
    <w:semiHidden/>
    <w:unhideWhenUsed/>
    <w:rsid w:val="00AE77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776F"/>
    <w:rPr>
      <w:rFonts w:ascii="Tahoma" w:hAnsi="Tahoma" w:cs="Tahoma"/>
      <w:sz w:val="16"/>
      <w:szCs w:val="16"/>
    </w:rPr>
  </w:style>
  <w:style w:type="character" w:customStyle="1" w:styleId="rynqvb">
    <w:name w:val="rynqvb"/>
    <w:basedOn w:val="Fuentedeprrafopredeter"/>
    <w:rsid w:val="0011450B"/>
  </w:style>
  <w:style w:type="character" w:customStyle="1" w:styleId="hwtze">
    <w:name w:val="hwtze"/>
    <w:basedOn w:val="Fuentedeprrafopredeter"/>
    <w:rsid w:val="0011450B"/>
  </w:style>
  <w:style w:type="character" w:customStyle="1" w:styleId="name">
    <w:name w:val="name"/>
    <w:basedOn w:val="Fuentedeprrafopredeter"/>
    <w:rsid w:val="00943144"/>
  </w:style>
  <w:style w:type="character" w:customStyle="1" w:styleId="UnresolvedMention2">
    <w:name w:val="Unresolved Mention2"/>
    <w:basedOn w:val="Fuentedeprrafopredeter"/>
    <w:uiPriority w:val="99"/>
    <w:semiHidden/>
    <w:unhideWhenUsed/>
    <w:rsid w:val="003B5061"/>
    <w:rPr>
      <w:color w:val="605E5C"/>
      <w:shd w:val="clear" w:color="auto" w:fill="E1DFDD"/>
    </w:rPr>
  </w:style>
  <w:style w:type="character" w:styleId="nfasis">
    <w:name w:val="Emphasis"/>
    <w:basedOn w:val="Fuentedeprrafopredeter"/>
    <w:uiPriority w:val="20"/>
    <w:qFormat/>
    <w:rsid w:val="000B3D8E"/>
    <w:rPr>
      <w:i/>
      <w:iCs/>
    </w:rPr>
  </w:style>
  <w:style w:type="character" w:customStyle="1" w:styleId="Mencinsinresolver1">
    <w:name w:val="Mención sin resolver1"/>
    <w:basedOn w:val="Fuentedeprrafopredeter"/>
    <w:uiPriority w:val="99"/>
    <w:semiHidden/>
    <w:unhideWhenUsed/>
    <w:rsid w:val="00373BEF"/>
    <w:rPr>
      <w:color w:val="605E5C"/>
      <w:shd w:val="clear" w:color="auto" w:fill="E1DFDD"/>
    </w:rPr>
  </w:style>
  <w:style w:type="table" w:styleId="Tablaconcuadrcula">
    <w:name w:val="Table Grid"/>
    <w:basedOn w:val="Tablanormal"/>
    <w:uiPriority w:val="39"/>
    <w:rsid w:val="005B0341"/>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5B034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B0341"/>
    <w:rPr>
      <w:sz w:val="20"/>
      <w:szCs w:val="20"/>
    </w:rPr>
  </w:style>
  <w:style w:type="character" w:styleId="Refdenotaalpie">
    <w:name w:val="footnote reference"/>
    <w:basedOn w:val="Fuentedeprrafopredeter"/>
    <w:uiPriority w:val="99"/>
    <w:semiHidden/>
    <w:unhideWhenUsed/>
    <w:rsid w:val="005B0341"/>
    <w:rPr>
      <w:vertAlign w:val="superscript"/>
    </w:rPr>
  </w:style>
  <w:style w:type="character" w:styleId="Refdecomentario">
    <w:name w:val="annotation reference"/>
    <w:basedOn w:val="Fuentedeprrafopredeter"/>
    <w:uiPriority w:val="99"/>
    <w:semiHidden/>
    <w:unhideWhenUsed/>
    <w:rsid w:val="00930ECE"/>
    <w:rPr>
      <w:sz w:val="16"/>
      <w:szCs w:val="16"/>
    </w:rPr>
  </w:style>
  <w:style w:type="paragraph" w:styleId="Textocomentario">
    <w:name w:val="annotation text"/>
    <w:basedOn w:val="Normal"/>
    <w:link w:val="TextocomentarioCar"/>
    <w:uiPriority w:val="99"/>
    <w:semiHidden/>
    <w:unhideWhenUsed/>
    <w:rsid w:val="00930EC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30ECE"/>
    <w:rPr>
      <w:sz w:val="20"/>
      <w:szCs w:val="20"/>
    </w:rPr>
  </w:style>
  <w:style w:type="paragraph" w:styleId="Asuntodelcomentario">
    <w:name w:val="annotation subject"/>
    <w:basedOn w:val="Textocomentario"/>
    <w:next w:val="Textocomentario"/>
    <w:link w:val="AsuntodelcomentarioCar"/>
    <w:uiPriority w:val="99"/>
    <w:semiHidden/>
    <w:unhideWhenUsed/>
    <w:rsid w:val="00930ECE"/>
    <w:rPr>
      <w:b/>
      <w:bCs/>
    </w:rPr>
  </w:style>
  <w:style w:type="character" w:customStyle="1" w:styleId="AsuntodelcomentarioCar">
    <w:name w:val="Asunto del comentario Car"/>
    <w:basedOn w:val="TextocomentarioCar"/>
    <w:link w:val="Asuntodelcomentario"/>
    <w:uiPriority w:val="99"/>
    <w:semiHidden/>
    <w:rsid w:val="00930ECE"/>
    <w:rPr>
      <w:b/>
      <w:bCs/>
      <w:sz w:val="20"/>
      <w:szCs w:val="20"/>
    </w:rPr>
  </w:style>
  <w:style w:type="character" w:customStyle="1" w:styleId="UnresolvedMention">
    <w:name w:val="Unresolved Mention"/>
    <w:basedOn w:val="Fuentedeprrafopredeter"/>
    <w:uiPriority w:val="99"/>
    <w:semiHidden/>
    <w:unhideWhenUsed/>
    <w:rsid w:val="00F41808"/>
    <w:rPr>
      <w:color w:val="605E5C"/>
      <w:shd w:val="clear" w:color="auto" w:fill="E1DFDD"/>
    </w:rPr>
  </w:style>
  <w:style w:type="table" w:customStyle="1" w:styleId="Tablaconcuadrcula1">
    <w:name w:val="Tabla con cuadrícula1"/>
    <w:basedOn w:val="Tablanormal"/>
    <w:next w:val="Tablaconcuadrcula"/>
    <w:uiPriority w:val="39"/>
    <w:rsid w:val="00955890"/>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955890"/>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438010">
      <w:bodyDiv w:val="1"/>
      <w:marLeft w:val="0"/>
      <w:marRight w:val="0"/>
      <w:marTop w:val="0"/>
      <w:marBottom w:val="0"/>
      <w:divBdr>
        <w:top w:val="none" w:sz="0" w:space="0" w:color="auto"/>
        <w:left w:val="none" w:sz="0" w:space="0" w:color="auto"/>
        <w:bottom w:val="none" w:sz="0" w:space="0" w:color="auto"/>
        <w:right w:val="none" w:sz="0" w:space="0" w:color="auto"/>
      </w:divBdr>
    </w:div>
    <w:div w:id="486672772">
      <w:bodyDiv w:val="1"/>
      <w:marLeft w:val="0"/>
      <w:marRight w:val="0"/>
      <w:marTop w:val="0"/>
      <w:marBottom w:val="0"/>
      <w:divBdr>
        <w:top w:val="none" w:sz="0" w:space="0" w:color="auto"/>
        <w:left w:val="none" w:sz="0" w:space="0" w:color="auto"/>
        <w:bottom w:val="none" w:sz="0" w:space="0" w:color="auto"/>
        <w:right w:val="none" w:sz="0" w:space="0" w:color="auto"/>
      </w:divBdr>
      <w:divsChild>
        <w:div w:id="231544197">
          <w:marLeft w:val="0"/>
          <w:marRight w:val="0"/>
          <w:marTop w:val="0"/>
          <w:marBottom w:val="0"/>
          <w:divBdr>
            <w:top w:val="none" w:sz="0" w:space="0" w:color="auto"/>
            <w:left w:val="none" w:sz="0" w:space="0" w:color="auto"/>
            <w:bottom w:val="none" w:sz="0" w:space="0" w:color="auto"/>
            <w:right w:val="none" w:sz="0" w:space="0" w:color="auto"/>
          </w:divBdr>
        </w:div>
        <w:div w:id="587420320">
          <w:marLeft w:val="0"/>
          <w:marRight w:val="0"/>
          <w:marTop w:val="0"/>
          <w:marBottom w:val="0"/>
          <w:divBdr>
            <w:top w:val="none" w:sz="0" w:space="0" w:color="auto"/>
            <w:left w:val="none" w:sz="0" w:space="0" w:color="auto"/>
            <w:bottom w:val="none" w:sz="0" w:space="0" w:color="auto"/>
            <w:right w:val="none" w:sz="0" w:space="0" w:color="auto"/>
          </w:divBdr>
        </w:div>
        <w:div w:id="1954095120">
          <w:marLeft w:val="0"/>
          <w:marRight w:val="0"/>
          <w:marTop w:val="0"/>
          <w:marBottom w:val="0"/>
          <w:divBdr>
            <w:top w:val="none" w:sz="0" w:space="0" w:color="auto"/>
            <w:left w:val="none" w:sz="0" w:space="0" w:color="auto"/>
            <w:bottom w:val="none" w:sz="0" w:space="0" w:color="auto"/>
            <w:right w:val="none" w:sz="0" w:space="0" w:color="auto"/>
          </w:divBdr>
        </w:div>
      </w:divsChild>
    </w:div>
    <w:div w:id="821510778">
      <w:bodyDiv w:val="1"/>
      <w:marLeft w:val="0"/>
      <w:marRight w:val="0"/>
      <w:marTop w:val="0"/>
      <w:marBottom w:val="0"/>
      <w:divBdr>
        <w:top w:val="none" w:sz="0" w:space="0" w:color="auto"/>
        <w:left w:val="none" w:sz="0" w:space="0" w:color="auto"/>
        <w:bottom w:val="none" w:sz="0" w:space="0" w:color="auto"/>
        <w:right w:val="none" w:sz="0" w:space="0" w:color="auto"/>
      </w:divBdr>
      <w:divsChild>
        <w:div w:id="1274823342">
          <w:marLeft w:val="0"/>
          <w:marRight w:val="0"/>
          <w:marTop w:val="0"/>
          <w:marBottom w:val="0"/>
          <w:divBdr>
            <w:top w:val="none" w:sz="0" w:space="0" w:color="auto"/>
            <w:left w:val="none" w:sz="0" w:space="0" w:color="auto"/>
            <w:bottom w:val="none" w:sz="0" w:space="0" w:color="auto"/>
            <w:right w:val="none" w:sz="0" w:space="0" w:color="auto"/>
          </w:divBdr>
        </w:div>
      </w:divsChild>
    </w:div>
    <w:div w:id="975137671">
      <w:bodyDiv w:val="1"/>
      <w:marLeft w:val="0"/>
      <w:marRight w:val="0"/>
      <w:marTop w:val="0"/>
      <w:marBottom w:val="0"/>
      <w:divBdr>
        <w:top w:val="none" w:sz="0" w:space="0" w:color="auto"/>
        <w:left w:val="none" w:sz="0" w:space="0" w:color="auto"/>
        <w:bottom w:val="none" w:sz="0" w:space="0" w:color="auto"/>
        <w:right w:val="none" w:sz="0" w:space="0" w:color="auto"/>
      </w:divBdr>
    </w:div>
    <w:div w:id="1362625897">
      <w:bodyDiv w:val="1"/>
      <w:marLeft w:val="0"/>
      <w:marRight w:val="0"/>
      <w:marTop w:val="0"/>
      <w:marBottom w:val="0"/>
      <w:divBdr>
        <w:top w:val="none" w:sz="0" w:space="0" w:color="auto"/>
        <w:left w:val="none" w:sz="0" w:space="0" w:color="auto"/>
        <w:bottom w:val="none" w:sz="0" w:space="0" w:color="auto"/>
        <w:right w:val="none" w:sz="0" w:space="0" w:color="auto"/>
      </w:divBdr>
      <w:divsChild>
        <w:div w:id="78334615">
          <w:marLeft w:val="0"/>
          <w:marRight w:val="0"/>
          <w:marTop w:val="0"/>
          <w:marBottom w:val="0"/>
          <w:divBdr>
            <w:top w:val="none" w:sz="0" w:space="0" w:color="auto"/>
            <w:left w:val="none" w:sz="0" w:space="0" w:color="auto"/>
            <w:bottom w:val="none" w:sz="0" w:space="0" w:color="auto"/>
            <w:right w:val="none" w:sz="0" w:space="0" w:color="auto"/>
          </w:divBdr>
        </w:div>
        <w:div w:id="270941120">
          <w:marLeft w:val="0"/>
          <w:marRight w:val="0"/>
          <w:marTop w:val="0"/>
          <w:marBottom w:val="0"/>
          <w:divBdr>
            <w:top w:val="none" w:sz="0" w:space="0" w:color="auto"/>
            <w:left w:val="none" w:sz="0" w:space="0" w:color="auto"/>
            <w:bottom w:val="none" w:sz="0" w:space="0" w:color="auto"/>
            <w:right w:val="none" w:sz="0" w:space="0" w:color="auto"/>
          </w:divBdr>
        </w:div>
        <w:div w:id="404300674">
          <w:marLeft w:val="0"/>
          <w:marRight w:val="0"/>
          <w:marTop w:val="0"/>
          <w:marBottom w:val="0"/>
          <w:divBdr>
            <w:top w:val="none" w:sz="0" w:space="0" w:color="auto"/>
            <w:left w:val="none" w:sz="0" w:space="0" w:color="auto"/>
            <w:bottom w:val="none" w:sz="0" w:space="0" w:color="auto"/>
            <w:right w:val="none" w:sz="0" w:space="0" w:color="auto"/>
          </w:divBdr>
        </w:div>
        <w:div w:id="461731845">
          <w:marLeft w:val="0"/>
          <w:marRight w:val="0"/>
          <w:marTop w:val="0"/>
          <w:marBottom w:val="0"/>
          <w:divBdr>
            <w:top w:val="none" w:sz="0" w:space="0" w:color="auto"/>
            <w:left w:val="none" w:sz="0" w:space="0" w:color="auto"/>
            <w:bottom w:val="none" w:sz="0" w:space="0" w:color="auto"/>
            <w:right w:val="none" w:sz="0" w:space="0" w:color="auto"/>
          </w:divBdr>
        </w:div>
        <w:div w:id="559944865">
          <w:marLeft w:val="0"/>
          <w:marRight w:val="0"/>
          <w:marTop w:val="0"/>
          <w:marBottom w:val="0"/>
          <w:divBdr>
            <w:top w:val="none" w:sz="0" w:space="0" w:color="auto"/>
            <w:left w:val="none" w:sz="0" w:space="0" w:color="auto"/>
            <w:bottom w:val="none" w:sz="0" w:space="0" w:color="auto"/>
            <w:right w:val="none" w:sz="0" w:space="0" w:color="auto"/>
          </w:divBdr>
        </w:div>
        <w:div w:id="611942194">
          <w:marLeft w:val="0"/>
          <w:marRight w:val="0"/>
          <w:marTop w:val="0"/>
          <w:marBottom w:val="0"/>
          <w:divBdr>
            <w:top w:val="none" w:sz="0" w:space="0" w:color="auto"/>
            <w:left w:val="none" w:sz="0" w:space="0" w:color="auto"/>
            <w:bottom w:val="none" w:sz="0" w:space="0" w:color="auto"/>
            <w:right w:val="none" w:sz="0" w:space="0" w:color="auto"/>
          </w:divBdr>
        </w:div>
        <w:div w:id="616914715">
          <w:marLeft w:val="0"/>
          <w:marRight w:val="0"/>
          <w:marTop w:val="0"/>
          <w:marBottom w:val="0"/>
          <w:divBdr>
            <w:top w:val="none" w:sz="0" w:space="0" w:color="auto"/>
            <w:left w:val="none" w:sz="0" w:space="0" w:color="auto"/>
            <w:bottom w:val="none" w:sz="0" w:space="0" w:color="auto"/>
            <w:right w:val="none" w:sz="0" w:space="0" w:color="auto"/>
          </w:divBdr>
        </w:div>
        <w:div w:id="695809923">
          <w:marLeft w:val="0"/>
          <w:marRight w:val="0"/>
          <w:marTop w:val="0"/>
          <w:marBottom w:val="0"/>
          <w:divBdr>
            <w:top w:val="none" w:sz="0" w:space="0" w:color="auto"/>
            <w:left w:val="none" w:sz="0" w:space="0" w:color="auto"/>
            <w:bottom w:val="none" w:sz="0" w:space="0" w:color="auto"/>
            <w:right w:val="none" w:sz="0" w:space="0" w:color="auto"/>
          </w:divBdr>
        </w:div>
        <w:div w:id="991907598">
          <w:marLeft w:val="0"/>
          <w:marRight w:val="0"/>
          <w:marTop w:val="0"/>
          <w:marBottom w:val="0"/>
          <w:divBdr>
            <w:top w:val="none" w:sz="0" w:space="0" w:color="auto"/>
            <w:left w:val="none" w:sz="0" w:space="0" w:color="auto"/>
            <w:bottom w:val="none" w:sz="0" w:space="0" w:color="auto"/>
            <w:right w:val="none" w:sz="0" w:space="0" w:color="auto"/>
          </w:divBdr>
        </w:div>
        <w:div w:id="1035151766">
          <w:marLeft w:val="0"/>
          <w:marRight w:val="0"/>
          <w:marTop w:val="0"/>
          <w:marBottom w:val="0"/>
          <w:divBdr>
            <w:top w:val="none" w:sz="0" w:space="0" w:color="auto"/>
            <w:left w:val="none" w:sz="0" w:space="0" w:color="auto"/>
            <w:bottom w:val="none" w:sz="0" w:space="0" w:color="auto"/>
            <w:right w:val="none" w:sz="0" w:space="0" w:color="auto"/>
          </w:divBdr>
        </w:div>
        <w:div w:id="1078093081">
          <w:marLeft w:val="0"/>
          <w:marRight w:val="0"/>
          <w:marTop w:val="0"/>
          <w:marBottom w:val="0"/>
          <w:divBdr>
            <w:top w:val="none" w:sz="0" w:space="0" w:color="auto"/>
            <w:left w:val="none" w:sz="0" w:space="0" w:color="auto"/>
            <w:bottom w:val="none" w:sz="0" w:space="0" w:color="auto"/>
            <w:right w:val="none" w:sz="0" w:space="0" w:color="auto"/>
          </w:divBdr>
        </w:div>
        <w:div w:id="1116484266">
          <w:marLeft w:val="0"/>
          <w:marRight w:val="0"/>
          <w:marTop w:val="0"/>
          <w:marBottom w:val="0"/>
          <w:divBdr>
            <w:top w:val="none" w:sz="0" w:space="0" w:color="auto"/>
            <w:left w:val="none" w:sz="0" w:space="0" w:color="auto"/>
            <w:bottom w:val="none" w:sz="0" w:space="0" w:color="auto"/>
            <w:right w:val="none" w:sz="0" w:space="0" w:color="auto"/>
          </w:divBdr>
        </w:div>
        <w:div w:id="1208025825">
          <w:marLeft w:val="0"/>
          <w:marRight w:val="0"/>
          <w:marTop w:val="0"/>
          <w:marBottom w:val="0"/>
          <w:divBdr>
            <w:top w:val="none" w:sz="0" w:space="0" w:color="auto"/>
            <w:left w:val="none" w:sz="0" w:space="0" w:color="auto"/>
            <w:bottom w:val="none" w:sz="0" w:space="0" w:color="auto"/>
            <w:right w:val="none" w:sz="0" w:space="0" w:color="auto"/>
          </w:divBdr>
        </w:div>
        <w:div w:id="1456170572">
          <w:marLeft w:val="0"/>
          <w:marRight w:val="0"/>
          <w:marTop w:val="0"/>
          <w:marBottom w:val="0"/>
          <w:divBdr>
            <w:top w:val="none" w:sz="0" w:space="0" w:color="auto"/>
            <w:left w:val="none" w:sz="0" w:space="0" w:color="auto"/>
            <w:bottom w:val="none" w:sz="0" w:space="0" w:color="auto"/>
            <w:right w:val="none" w:sz="0" w:space="0" w:color="auto"/>
          </w:divBdr>
        </w:div>
        <w:div w:id="1502352664">
          <w:marLeft w:val="0"/>
          <w:marRight w:val="0"/>
          <w:marTop w:val="0"/>
          <w:marBottom w:val="0"/>
          <w:divBdr>
            <w:top w:val="none" w:sz="0" w:space="0" w:color="auto"/>
            <w:left w:val="none" w:sz="0" w:space="0" w:color="auto"/>
            <w:bottom w:val="none" w:sz="0" w:space="0" w:color="auto"/>
            <w:right w:val="none" w:sz="0" w:space="0" w:color="auto"/>
          </w:divBdr>
        </w:div>
        <w:div w:id="1790661932">
          <w:marLeft w:val="0"/>
          <w:marRight w:val="0"/>
          <w:marTop w:val="0"/>
          <w:marBottom w:val="0"/>
          <w:divBdr>
            <w:top w:val="none" w:sz="0" w:space="0" w:color="auto"/>
            <w:left w:val="none" w:sz="0" w:space="0" w:color="auto"/>
            <w:bottom w:val="none" w:sz="0" w:space="0" w:color="auto"/>
            <w:right w:val="none" w:sz="0" w:space="0" w:color="auto"/>
          </w:divBdr>
        </w:div>
        <w:div w:id="1962639307">
          <w:marLeft w:val="0"/>
          <w:marRight w:val="0"/>
          <w:marTop w:val="0"/>
          <w:marBottom w:val="0"/>
          <w:divBdr>
            <w:top w:val="none" w:sz="0" w:space="0" w:color="auto"/>
            <w:left w:val="none" w:sz="0" w:space="0" w:color="auto"/>
            <w:bottom w:val="none" w:sz="0" w:space="0" w:color="auto"/>
            <w:right w:val="none" w:sz="0" w:space="0" w:color="auto"/>
          </w:divBdr>
        </w:div>
        <w:div w:id="1980920605">
          <w:marLeft w:val="0"/>
          <w:marRight w:val="0"/>
          <w:marTop w:val="0"/>
          <w:marBottom w:val="0"/>
          <w:divBdr>
            <w:top w:val="none" w:sz="0" w:space="0" w:color="auto"/>
            <w:left w:val="none" w:sz="0" w:space="0" w:color="auto"/>
            <w:bottom w:val="none" w:sz="0" w:space="0" w:color="auto"/>
            <w:right w:val="none" w:sz="0" w:space="0" w:color="auto"/>
          </w:divBdr>
        </w:div>
      </w:divsChild>
    </w:div>
    <w:div w:id="1497530341">
      <w:bodyDiv w:val="1"/>
      <w:marLeft w:val="0"/>
      <w:marRight w:val="0"/>
      <w:marTop w:val="0"/>
      <w:marBottom w:val="0"/>
      <w:divBdr>
        <w:top w:val="none" w:sz="0" w:space="0" w:color="auto"/>
        <w:left w:val="none" w:sz="0" w:space="0" w:color="auto"/>
        <w:bottom w:val="none" w:sz="0" w:space="0" w:color="auto"/>
        <w:right w:val="none" w:sz="0" w:space="0" w:color="auto"/>
      </w:divBdr>
      <w:divsChild>
        <w:div w:id="727655772">
          <w:marLeft w:val="0"/>
          <w:marRight w:val="0"/>
          <w:marTop w:val="0"/>
          <w:marBottom w:val="0"/>
          <w:divBdr>
            <w:top w:val="none" w:sz="0" w:space="0" w:color="auto"/>
            <w:left w:val="none" w:sz="0" w:space="0" w:color="auto"/>
            <w:bottom w:val="none" w:sz="0" w:space="0" w:color="auto"/>
            <w:right w:val="none" w:sz="0" w:space="0" w:color="auto"/>
          </w:divBdr>
        </w:div>
      </w:divsChild>
    </w:div>
    <w:div w:id="1511336942">
      <w:bodyDiv w:val="1"/>
      <w:marLeft w:val="0"/>
      <w:marRight w:val="0"/>
      <w:marTop w:val="0"/>
      <w:marBottom w:val="0"/>
      <w:divBdr>
        <w:top w:val="none" w:sz="0" w:space="0" w:color="auto"/>
        <w:left w:val="none" w:sz="0" w:space="0" w:color="auto"/>
        <w:bottom w:val="none" w:sz="0" w:space="0" w:color="auto"/>
        <w:right w:val="none" w:sz="0" w:space="0" w:color="auto"/>
      </w:divBdr>
      <w:divsChild>
        <w:div w:id="119962849">
          <w:marLeft w:val="0"/>
          <w:marRight w:val="0"/>
          <w:marTop w:val="0"/>
          <w:marBottom w:val="0"/>
          <w:divBdr>
            <w:top w:val="none" w:sz="0" w:space="0" w:color="auto"/>
            <w:left w:val="none" w:sz="0" w:space="0" w:color="auto"/>
            <w:bottom w:val="none" w:sz="0" w:space="0" w:color="auto"/>
            <w:right w:val="none" w:sz="0" w:space="0" w:color="auto"/>
          </w:divBdr>
        </w:div>
        <w:div w:id="458689712">
          <w:marLeft w:val="0"/>
          <w:marRight w:val="0"/>
          <w:marTop w:val="0"/>
          <w:marBottom w:val="0"/>
          <w:divBdr>
            <w:top w:val="none" w:sz="0" w:space="0" w:color="auto"/>
            <w:left w:val="none" w:sz="0" w:space="0" w:color="auto"/>
            <w:bottom w:val="none" w:sz="0" w:space="0" w:color="auto"/>
            <w:right w:val="none" w:sz="0" w:space="0" w:color="auto"/>
          </w:divBdr>
        </w:div>
        <w:div w:id="606696428">
          <w:marLeft w:val="0"/>
          <w:marRight w:val="0"/>
          <w:marTop w:val="0"/>
          <w:marBottom w:val="0"/>
          <w:divBdr>
            <w:top w:val="none" w:sz="0" w:space="0" w:color="auto"/>
            <w:left w:val="none" w:sz="0" w:space="0" w:color="auto"/>
            <w:bottom w:val="none" w:sz="0" w:space="0" w:color="auto"/>
            <w:right w:val="none" w:sz="0" w:space="0" w:color="auto"/>
          </w:divBdr>
        </w:div>
        <w:div w:id="827592488">
          <w:marLeft w:val="0"/>
          <w:marRight w:val="0"/>
          <w:marTop w:val="0"/>
          <w:marBottom w:val="0"/>
          <w:divBdr>
            <w:top w:val="none" w:sz="0" w:space="0" w:color="auto"/>
            <w:left w:val="none" w:sz="0" w:space="0" w:color="auto"/>
            <w:bottom w:val="none" w:sz="0" w:space="0" w:color="auto"/>
            <w:right w:val="none" w:sz="0" w:space="0" w:color="auto"/>
          </w:divBdr>
        </w:div>
        <w:div w:id="938677111">
          <w:marLeft w:val="0"/>
          <w:marRight w:val="0"/>
          <w:marTop w:val="0"/>
          <w:marBottom w:val="0"/>
          <w:divBdr>
            <w:top w:val="none" w:sz="0" w:space="0" w:color="auto"/>
            <w:left w:val="none" w:sz="0" w:space="0" w:color="auto"/>
            <w:bottom w:val="none" w:sz="0" w:space="0" w:color="auto"/>
            <w:right w:val="none" w:sz="0" w:space="0" w:color="auto"/>
          </w:divBdr>
        </w:div>
        <w:div w:id="1046875470">
          <w:marLeft w:val="0"/>
          <w:marRight w:val="0"/>
          <w:marTop w:val="0"/>
          <w:marBottom w:val="0"/>
          <w:divBdr>
            <w:top w:val="none" w:sz="0" w:space="0" w:color="auto"/>
            <w:left w:val="none" w:sz="0" w:space="0" w:color="auto"/>
            <w:bottom w:val="none" w:sz="0" w:space="0" w:color="auto"/>
            <w:right w:val="none" w:sz="0" w:space="0" w:color="auto"/>
          </w:divBdr>
        </w:div>
        <w:div w:id="1194997045">
          <w:marLeft w:val="0"/>
          <w:marRight w:val="0"/>
          <w:marTop w:val="0"/>
          <w:marBottom w:val="0"/>
          <w:divBdr>
            <w:top w:val="none" w:sz="0" w:space="0" w:color="auto"/>
            <w:left w:val="none" w:sz="0" w:space="0" w:color="auto"/>
            <w:bottom w:val="none" w:sz="0" w:space="0" w:color="auto"/>
            <w:right w:val="none" w:sz="0" w:space="0" w:color="auto"/>
          </w:divBdr>
        </w:div>
        <w:div w:id="1275986652">
          <w:marLeft w:val="0"/>
          <w:marRight w:val="0"/>
          <w:marTop w:val="0"/>
          <w:marBottom w:val="0"/>
          <w:divBdr>
            <w:top w:val="none" w:sz="0" w:space="0" w:color="auto"/>
            <w:left w:val="none" w:sz="0" w:space="0" w:color="auto"/>
            <w:bottom w:val="none" w:sz="0" w:space="0" w:color="auto"/>
            <w:right w:val="none" w:sz="0" w:space="0" w:color="auto"/>
          </w:divBdr>
        </w:div>
        <w:div w:id="1300110256">
          <w:marLeft w:val="0"/>
          <w:marRight w:val="0"/>
          <w:marTop w:val="0"/>
          <w:marBottom w:val="0"/>
          <w:divBdr>
            <w:top w:val="none" w:sz="0" w:space="0" w:color="auto"/>
            <w:left w:val="none" w:sz="0" w:space="0" w:color="auto"/>
            <w:bottom w:val="none" w:sz="0" w:space="0" w:color="auto"/>
            <w:right w:val="none" w:sz="0" w:space="0" w:color="auto"/>
          </w:divBdr>
        </w:div>
        <w:div w:id="1396709460">
          <w:marLeft w:val="0"/>
          <w:marRight w:val="0"/>
          <w:marTop w:val="0"/>
          <w:marBottom w:val="0"/>
          <w:divBdr>
            <w:top w:val="none" w:sz="0" w:space="0" w:color="auto"/>
            <w:left w:val="none" w:sz="0" w:space="0" w:color="auto"/>
            <w:bottom w:val="none" w:sz="0" w:space="0" w:color="auto"/>
            <w:right w:val="none" w:sz="0" w:space="0" w:color="auto"/>
          </w:divBdr>
        </w:div>
        <w:div w:id="1462533018">
          <w:marLeft w:val="0"/>
          <w:marRight w:val="0"/>
          <w:marTop w:val="0"/>
          <w:marBottom w:val="0"/>
          <w:divBdr>
            <w:top w:val="none" w:sz="0" w:space="0" w:color="auto"/>
            <w:left w:val="none" w:sz="0" w:space="0" w:color="auto"/>
            <w:bottom w:val="none" w:sz="0" w:space="0" w:color="auto"/>
            <w:right w:val="none" w:sz="0" w:space="0" w:color="auto"/>
          </w:divBdr>
        </w:div>
        <w:div w:id="1518809507">
          <w:marLeft w:val="0"/>
          <w:marRight w:val="0"/>
          <w:marTop w:val="0"/>
          <w:marBottom w:val="0"/>
          <w:divBdr>
            <w:top w:val="none" w:sz="0" w:space="0" w:color="auto"/>
            <w:left w:val="none" w:sz="0" w:space="0" w:color="auto"/>
            <w:bottom w:val="none" w:sz="0" w:space="0" w:color="auto"/>
            <w:right w:val="none" w:sz="0" w:space="0" w:color="auto"/>
          </w:divBdr>
        </w:div>
        <w:div w:id="1677538887">
          <w:marLeft w:val="0"/>
          <w:marRight w:val="0"/>
          <w:marTop w:val="0"/>
          <w:marBottom w:val="0"/>
          <w:divBdr>
            <w:top w:val="none" w:sz="0" w:space="0" w:color="auto"/>
            <w:left w:val="none" w:sz="0" w:space="0" w:color="auto"/>
            <w:bottom w:val="none" w:sz="0" w:space="0" w:color="auto"/>
            <w:right w:val="none" w:sz="0" w:space="0" w:color="auto"/>
          </w:divBdr>
        </w:div>
        <w:div w:id="1772116906">
          <w:marLeft w:val="0"/>
          <w:marRight w:val="0"/>
          <w:marTop w:val="0"/>
          <w:marBottom w:val="0"/>
          <w:divBdr>
            <w:top w:val="none" w:sz="0" w:space="0" w:color="auto"/>
            <w:left w:val="none" w:sz="0" w:space="0" w:color="auto"/>
            <w:bottom w:val="none" w:sz="0" w:space="0" w:color="auto"/>
            <w:right w:val="none" w:sz="0" w:space="0" w:color="auto"/>
          </w:divBdr>
        </w:div>
        <w:div w:id="1854301989">
          <w:marLeft w:val="0"/>
          <w:marRight w:val="0"/>
          <w:marTop w:val="0"/>
          <w:marBottom w:val="0"/>
          <w:divBdr>
            <w:top w:val="none" w:sz="0" w:space="0" w:color="auto"/>
            <w:left w:val="none" w:sz="0" w:space="0" w:color="auto"/>
            <w:bottom w:val="none" w:sz="0" w:space="0" w:color="auto"/>
            <w:right w:val="none" w:sz="0" w:space="0" w:color="auto"/>
          </w:divBdr>
        </w:div>
        <w:div w:id="1884555869">
          <w:marLeft w:val="0"/>
          <w:marRight w:val="0"/>
          <w:marTop w:val="0"/>
          <w:marBottom w:val="0"/>
          <w:divBdr>
            <w:top w:val="none" w:sz="0" w:space="0" w:color="auto"/>
            <w:left w:val="none" w:sz="0" w:space="0" w:color="auto"/>
            <w:bottom w:val="none" w:sz="0" w:space="0" w:color="auto"/>
            <w:right w:val="none" w:sz="0" w:space="0" w:color="auto"/>
          </w:divBdr>
        </w:div>
        <w:div w:id="2027291807">
          <w:marLeft w:val="0"/>
          <w:marRight w:val="0"/>
          <w:marTop w:val="0"/>
          <w:marBottom w:val="0"/>
          <w:divBdr>
            <w:top w:val="none" w:sz="0" w:space="0" w:color="auto"/>
            <w:left w:val="none" w:sz="0" w:space="0" w:color="auto"/>
            <w:bottom w:val="none" w:sz="0" w:space="0" w:color="auto"/>
            <w:right w:val="none" w:sz="0" w:space="0" w:color="auto"/>
          </w:divBdr>
        </w:div>
        <w:div w:id="2078285780">
          <w:marLeft w:val="0"/>
          <w:marRight w:val="0"/>
          <w:marTop w:val="0"/>
          <w:marBottom w:val="0"/>
          <w:divBdr>
            <w:top w:val="none" w:sz="0" w:space="0" w:color="auto"/>
            <w:left w:val="none" w:sz="0" w:space="0" w:color="auto"/>
            <w:bottom w:val="none" w:sz="0" w:space="0" w:color="auto"/>
            <w:right w:val="none" w:sz="0" w:space="0" w:color="auto"/>
          </w:divBdr>
        </w:div>
      </w:divsChild>
    </w:div>
    <w:div w:id="1647078703">
      <w:bodyDiv w:val="1"/>
      <w:marLeft w:val="0"/>
      <w:marRight w:val="0"/>
      <w:marTop w:val="0"/>
      <w:marBottom w:val="0"/>
      <w:divBdr>
        <w:top w:val="none" w:sz="0" w:space="0" w:color="auto"/>
        <w:left w:val="none" w:sz="0" w:space="0" w:color="auto"/>
        <w:bottom w:val="none" w:sz="0" w:space="0" w:color="auto"/>
        <w:right w:val="none" w:sz="0" w:space="0" w:color="auto"/>
      </w:divBdr>
    </w:div>
    <w:div w:id="1843012814">
      <w:bodyDiv w:val="1"/>
      <w:marLeft w:val="0"/>
      <w:marRight w:val="0"/>
      <w:marTop w:val="0"/>
      <w:marBottom w:val="0"/>
      <w:divBdr>
        <w:top w:val="none" w:sz="0" w:space="0" w:color="auto"/>
        <w:left w:val="none" w:sz="0" w:space="0" w:color="auto"/>
        <w:bottom w:val="none" w:sz="0" w:space="0" w:color="auto"/>
        <w:right w:val="none" w:sz="0" w:space="0" w:color="auto"/>
      </w:divBdr>
      <w:divsChild>
        <w:div w:id="226770499">
          <w:marLeft w:val="0"/>
          <w:marRight w:val="0"/>
          <w:marTop w:val="0"/>
          <w:marBottom w:val="0"/>
          <w:divBdr>
            <w:top w:val="none" w:sz="0" w:space="0" w:color="auto"/>
            <w:left w:val="none" w:sz="0" w:space="0" w:color="auto"/>
            <w:bottom w:val="none" w:sz="0" w:space="0" w:color="auto"/>
            <w:right w:val="none" w:sz="0" w:space="0" w:color="auto"/>
          </w:divBdr>
        </w:div>
        <w:div w:id="887032318">
          <w:marLeft w:val="0"/>
          <w:marRight w:val="0"/>
          <w:marTop w:val="0"/>
          <w:marBottom w:val="0"/>
          <w:divBdr>
            <w:top w:val="none" w:sz="0" w:space="0" w:color="auto"/>
            <w:left w:val="none" w:sz="0" w:space="0" w:color="auto"/>
            <w:bottom w:val="none" w:sz="0" w:space="0" w:color="auto"/>
            <w:right w:val="none" w:sz="0" w:space="0" w:color="auto"/>
          </w:divBdr>
        </w:div>
        <w:div w:id="1212225217">
          <w:marLeft w:val="0"/>
          <w:marRight w:val="0"/>
          <w:marTop w:val="0"/>
          <w:marBottom w:val="0"/>
          <w:divBdr>
            <w:top w:val="none" w:sz="0" w:space="0" w:color="auto"/>
            <w:left w:val="none" w:sz="0" w:space="0" w:color="auto"/>
            <w:bottom w:val="none" w:sz="0" w:space="0" w:color="auto"/>
            <w:right w:val="none" w:sz="0" w:space="0" w:color="auto"/>
          </w:divBdr>
        </w:div>
        <w:div w:id="1333413779">
          <w:marLeft w:val="0"/>
          <w:marRight w:val="0"/>
          <w:marTop w:val="0"/>
          <w:marBottom w:val="0"/>
          <w:divBdr>
            <w:top w:val="none" w:sz="0" w:space="0" w:color="auto"/>
            <w:left w:val="none" w:sz="0" w:space="0" w:color="auto"/>
            <w:bottom w:val="none" w:sz="0" w:space="0" w:color="auto"/>
            <w:right w:val="none" w:sz="0" w:space="0" w:color="auto"/>
          </w:divBdr>
        </w:div>
        <w:div w:id="1441338155">
          <w:marLeft w:val="0"/>
          <w:marRight w:val="0"/>
          <w:marTop w:val="0"/>
          <w:marBottom w:val="0"/>
          <w:divBdr>
            <w:top w:val="none" w:sz="0" w:space="0" w:color="auto"/>
            <w:left w:val="none" w:sz="0" w:space="0" w:color="auto"/>
            <w:bottom w:val="none" w:sz="0" w:space="0" w:color="auto"/>
            <w:right w:val="none" w:sz="0" w:space="0" w:color="auto"/>
          </w:divBdr>
        </w:div>
        <w:div w:id="1536887141">
          <w:marLeft w:val="0"/>
          <w:marRight w:val="0"/>
          <w:marTop w:val="0"/>
          <w:marBottom w:val="0"/>
          <w:divBdr>
            <w:top w:val="none" w:sz="0" w:space="0" w:color="auto"/>
            <w:left w:val="none" w:sz="0" w:space="0" w:color="auto"/>
            <w:bottom w:val="none" w:sz="0" w:space="0" w:color="auto"/>
            <w:right w:val="none" w:sz="0" w:space="0" w:color="auto"/>
          </w:divBdr>
        </w:div>
        <w:div w:id="1715620531">
          <w:marLeft w:val="0"/>
          <w:marRight w:val="0"/>
          <w:marTop w:val="0"/>
          <w:marBottom w:val="0"/>
          <w:divBdr>
            <w:top w:val="none" w:sz="0" w:space="0" w:color="auto"/>
            <w:left w:val="none" w:sz="0" w:space="0" w:color="auto"/>
            <w:bottom w:val="none" w:sz="0" w:space="0" w:color="auto"/>
            <w:right w:val="none" w:sz="0" w:space="0" w:color="auto"/>
          </w:divBdr>
        </w:div>
        <w:div w:id="1936550102">
          <w:marLeft w:val="0"/>
          <w:marRight w:val="0"/>
          <w:marTop w:val="0"/>
          <w:marBottom w:val="0"/>
          <w:divBdr>
            <w:top w:val="none" w:sz="0" w:space="0" w:color="auto"/>
            <w:left w:val="none" w:sz="0" w:space="0" w:color="auto"/>
            <w:bottom w:val="none" w:sz="0" w:space="0" w:color="auto"/>
            <w:right w:val="none" w:sz="0" w:space="0" w:color="auto"/>
          </w:divBdr>
        </w:div>
        <w:div w:id="1988775573">
          <w:marLeft w:val="0"/>
          <w:marRight w:val="0"/>
          <w:marTop w:val="0"/>
          <w:marBottom w:val="0"/>
          <w:divBdr>
            <w:top w:val="none" w:sz="0" w:space="0" w:color="auto"/>
            <w:left w:val="none" w:sz="0" w:space="0" w:color="auto"/>
            <w:bottom w:val="none" w:sz="0" w:space="0" w:color="auto"/>
            <w:right w:val="none" w:sz="0" w:space="0" w:color="auto"/>
          </w:divBdr>
        </w:div>
        <w:div w:id="2046982525">
          <w:marLeft w:val="0"/>
          <w:marRight w:val="0"/>
          <w:marTop w:val="0"/>
          <w:marBottom w:val="0"/>
          <w:divBdr>
            <w:top w:val="none" w:sz="0" w:space="0" w:color="auto"/>
            <w:left w:val="none" w:sz="0" w:space="0" w:color="auto"/>
            <w:bottom w:val="none" w:sz="0" w:space="0" w:color="auto"/>
            <w:right w:val="none" w:sz="0" w:space="0" w:color="auto"/>
          </w:divBdr>
        </w:div>
      </w:divsChild>
    </w:div>
    <w:div w:id="1899169974">
      <w:bodyDiv w:val="1"/>
      <w:marLeft w:val="0"/>
      <w:marRight w:val="0"/>
      <w:marTop w:val="0"/>
      <w:marBottom w:val="0"/>
      <w:divBdr>
        <w:top w:val="none" w:sz="0" w:space="0" w:color="auto"/>
        <w:left w:val="none" w:sz="0" w:space="0" w:color="auto"/>
        <w:bottom w:val="none" w:sz="0" w:space="0" w:color="auto"/>
        <w:right w:val="none" w:sz="0" w:space="0" w:color="auto"/>
      </w:divBdr>
      <w:divsChild>
        <w:div w:id="338585827">
          <w:marLeft w:val="0"/>
          <w:marRight w:val="0"/>
          <w:marTop w:val="0"/>
          <w:marBottom w:val="0"/>
          <w:divBdr>
            <w:top w:val="none" w:sz="0" w:space="0" w:color="auto"/>
            <w:left w:val="none" w:sz="0" w:space="0" w:color="auto"/>
            <w:bottom w:val="none" w:sz="0" w:space="0" w:color="auto"/>
            <w:right w:val="none" w:sz="0" w:space="0" w:color="auto"/>
          </w:divBdr>
        </w:div>
        <w:div w:id="4653159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9240-2880"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revedumecentro.sld.cu/index.php/edumc/article/view/e2362/html" TargetMode="Externa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conrado.ucf.edu.cu/index.php/%20conrado/article"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fundacionadecco.org/blog/que-son-las-adaptaciones-curriculares"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es.linkedin.com/pulse/qu&#233;-son-las-adaptaciones-curriculares-felipe-peroz"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hyperlink" Target="mailto:lisbetglez78@gmail.com" TargetMode="External"/><Relationship Id="rId14" Type="http://schemas.openxmlformats.org/officeDocument/2006/relationships/image" Target="media/image6.png"/><Relationship Id="rId22" Type="http://schemas.openxmlformats.org/officeDocument/2006/relationships/hyperlink" Target="https://redined.educacion.gob.es/xmlui/handle/11162/190783"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598CA-AC5B-4E93-8234-74A04D62F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1598</TotalTime>
  <Pages>15</Pages>
  <Words>4216</Words>
  <Characters>24033</Characters>
  <Application>Microsoft Office Word</Application>
  <DocSecurity>0</DocSecurity>
  <Lines>200</Lines>
  <Paragraphs>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Soto</dc:creator>
  <cp:keywords/>
  <dc:description/>
  <cp:lastModifiedBy>admin</cp:lastModifiedBy>
  <cp:revision>114</cp:revision>
  <cp:lastPrinted>2024-11-03T15:04:00Z</cp:lastPrinted>
  <dcterms:created xsi:type="dcterms:W3CDTF">2023-11-07T14:07:00Z</dcterms:created>
  <dcterms:modified xsi:type="dcterms:W3CDTF">2024-11-03T15:04:00Z</dcterms:modified>
</cp:coreProperties>
</file>